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FA17" w14:textId="0BE15DA5" w:rsidR="00351B6E" w:rsidRPr="00480AC0" w:rsidRDefault="003857AB" w:rsidP="006A0AC6">
      <w:pPr>
        <w:pStyle w:val="BodyText"/>
        <w:spacing w:before="4"/>
        <w:ind w:left="0"/>
        <w:jc w:val="center"/>
        <w:rPr>
          <w:rFonts w:eastAsia="Microsoft YaHei"/>
          <w:bCs w:val="0"/>
          <w:sz w:val="40"/>
          <w:szCs w:val="40"/>
          <w:lang w:eastAsia="zh-TW"/>
        </w:rPr>
      </w:pPr>
      <w:r w:rsidRPr="00480AC0">
        <w:rPr>
          <w:rFonts w:eastAsia="Microsoft YaHei"/>
          <w:bCs w:val="0"/>
          <w:sz w:val="40"/>
          <w:szCs w:val="40"/>
          <w:lang w:eastAsia="zh-TW"/>
        </w:rPr>
        <w:t>做智慧人</w:t>
      </w:r>
    </w:p>
    <w:p w14:paraId="3BDBB516" w14:textId="77777777" w:rsidR="003857AB" w:rsidRPr="00480AC0" w:rsidRDefault="003857AB" w:rsidP="00070F9C">
      <w:pPr>
        <w:spacing w:before="1"/>
        <w:ind w:left="100"/>
        <w:rPr>
          <w:rFonts w:eastAsia="Microsoft YaHei"/>
          <w:sz w:val="40"/>
          <w:szCs w:val="40"/>
          <w:shd w:val="clear" w:color="auto" w:fill="F7F7F8"/>
          <w:lang w:eastAsia="zh-TW"/>
        </w:rPr>
      </w:pPr>
    </w:p>
    <w:p w14:paraId="548D3B6A" w14:textId="08D2B1FD" w:rsidR="00351B6E" w:rsidRPr="00C13052" w:rsidRDefault="00C50D65" w:rsidP="00070F9C">
      <w:pPr>
        <w:spacing w:before="1"/>
        <w:ind w:left="100"/>
        <w:rPr>
          <w:rFonts w:eastAsia="Microsoft YaHei"/>
          <w:sz w:val="24"/>
          <w:szCs w:val="24"/>
          <w:shd w:val="clear" w:color="auto" w:fill="F7F7F8"/>
          <w:lang w:eastAsia="zh-TW"/>
        </w:rPr>
      </w:pPr>
      <w:r w:rsidRPr="00C13052">
        <w:rPr>
          <w:rFonts w:eastAsia="Microsoft YaHei"/>
          <w:sz w:val="24"/>
          <w:szCs w:val="24"/>
          <w:shd w:val="clear" w:color="auto" w:fill="F7F7F8"/>
          <w:lang w:eastAsia="zh-TW"/>
        </w:rPr>
        <w:t>在</w:t>
      </w:r>
      <w:r w:rsidRPr="00C13052">
        <w:rPr>
          <w:rFonts w:eastAsia="Microsoft YaHei"/>
          <w:sz w:val="24"/>
          <w:szCs w:val="24"/>
          <w:shd w:val="clear" w:color="auto" w:fill="F7F7F8"/>
          <w:lang w:eastAsia="zh-TW"/>
        </w:rPr>
        <w:t>2025</w:t>
      </w:r>
      <w:r w:rsidRPr="00C13052">
        <w:rPr>
          <w:rFonts w:eastAsia="Microsoft YaHei"/>
          <w:sz w:val="24"/>
          <w:szCs w:val="24"/>
          <w:shd w:val="clear" w:color="auto" w:fill="F7F7F8"/>
          <w:lang w:eastAsia="zh-TW"/>
        </w:rPr>
        <w:t>年伊始，相信有許多弟兄姐妹都有</w:t>
      </w:r>
      <w:r w:rsidR="00D14FF2" w:rsidRPr="00C13052">
        <w:rPr>
          <w:rFonts w:eastAsia="Microsoft YaHei"/>
          <w:sz w:val="24"/>
          <w:szCs w:val="24"/>
          <w:shd w:val="clear" w:color="auto" w:fill="F7F7F8"/>
          <w:lang w:eastAsia="zh-TW"/>
        </w:rPr>
        <w:t>新年立志（</w:t>
      </w:r>
      <w:r w:rsidR="00D14FF2" w:rsidRPr="00C13052">
        <w:rPr>
          <w:rFonts w:eastAsia="Microsoft YaHei"/>
          <w:sz w:val="24"/>
          <w:szCs w:val="24"/>
          <w:shd w:val="clear" w:color="auto" w:fill="F7F7F8"/>
          <w:lang w:eastAsia="zh-TW"/>
        </w:rPr>
        <w:t>New Year Resolution</w:t>
      </w:r>
      <w:r w:rsidR="00D14FF2" w:rsidRPr="00C13052">
        <w:rPr>
          <w:rFonts w:eastAsia="Microsoft YaHei"/>
          <w:sz w:val="24"/>
          <w:szCs w:val="24"/>
          <w:shd w:val="clear" w:color="auto" w:fill="F7F7F8"/>
          <w:lang w:eastAsia="zh-TW"/>
        </w:rPr>
        <w:t>），希望你的新年</w:t>
      </w:r>
      <w:r w:rsidR="00515C90" w:rsidRPr="00C13052">
        <w:rPr>
          <w:rFonts w:eastAsia="Microsoft YaHei"/>
          <w:sz w:val="24"/>
          <w:szCs w:val="24"/>
          <w:shd w:val="clear" w:color="auto" w:fill="F7F7F8"/>
          <w:lang w:eastAsia="zh-TW"/>
        </w:rPr>
        <w:t>計劃</w:t>
      </w:r>
      <w:r w:rsidR="00D14FF2" w:rsidRPr="00C13052">
        <w:rPr>
          <w:rFonts w:eastAsia="Microsoft YaHei"/>
          <w:sz w:val="24"/>
          <w:szCs w:val="24"/>
          <w:shd w:val="clear" w:color="auto" w:fill="F7F7F8"/>
          <w:lang w:eastAsia="zh-TW"/>
        </w:rPr>
        <w:t>中包括了每天的讀經禱告，抓住一切機會傳福音。保羅給</w:t>
      </w:r>
      <w:r w:rsidR="003857AB" w:rsidRPr="00C13052">
        <w:rPr>
          <w:rFonts w:eastAsia="Microsoft YaHei"/>
          <w:sz w:val="24"/>
          <w:szCs w:val="24"/>
          <w:shd w:val="clear" w:color="auto" w:fill="F7F7F8"/>
          <w:lang w:eastAsia="zh-TW"/>
        </w:rPr>
        <w:t>以弗所教會的勸勉可以作為我們最好的新年立志</w:t>
      </w:r>
      <w:r w:rsidR="003857AB" w:rsidRPr="00C13052">
        <w:rPr>
          <w:rFonts w:eastAsia="Microsoft YaHei"/>
          <w:i/>
          <w:sz w:val="24"/>
          <w:szCs w:val="24"/>
          <w:shd w:val="clear" w:color="auto" w:fill="F7F7F8"/>
          <w:lang w:eastAsia="zh-TW"/>
        </w:rPr>
        <w:t>：</w:t>
      </w:r>
      <w:r w:rsidR="009050C1" w:rsidRPr="00C13052">
        <w:rPr>
          <w:rFonts w:eastAsia="Microsoft YaHei"/>
          <w:i/>
          <w:sz w:val="24"/>
          <w:szCs w:val="24"/>
          <w:lang w:eastAsia="zh-TW"/>
        </w:rPr>
        <w:t>「</w:t>
      </w:r>
      <w:r w:rsidRPr="00C13052">
        <w:rPr>
          <w:rFonts w:eastAsia="Microsoft YaHei"/>
          <w:i/>
          <w:sz w:val="24"/>
          <w:szCs w:val="24"/>
          <w:lang w:eastAsia="zh-TW"/>
        </w:rPr>
        <w:t>你們要謹慎行事</w:t>
      </w:r>
      <w:r w:rsidRPr="00C13052">
        <w:rPr>
          <w:rFonts w:eastAsia="Microsoft YaHei"/>
          <w:i/>
          <w:sz w:val="24"/>
          <w:szCs w:val="24"/>
          <w:lang w:eastAsia="zh-TW"/>
        </w:rPr>
        <w:t xml:space="preserve">, </w:t>
      </w:r>
      <w:r w:rsidRPr="00C13052">
        <w:rPr>
          <w:rFonts w:eastAsia="Microsoft YaHei"/>
          <w:i/>
          <w:sz w:val="24"/>
          <w:szCs w:val="24"/>
          <w:lang w:eastAsia="zh-TW"/>
        </w:rPr>
        <w:t>不要像愚昧人，當像智慧人。要愛惜光陰，因為現今的世代邪惡。不要作糊塗人，要明白主的旨意如何</w:t>
      </w:r>
      <w:r w:rsidRPr="00C13052">
        <w:rPr>
          <w:rFonts w:eastAsia="Microsoft YaHei"/>
          <w:i/>
          <w:sz w:val="24"/>
          <w:szCs w:val="24"/>
          <w:shd w:val="clear" w:color="auto" w:fill="F7F7F8"/>
          <w:lang w:eastAsia="zh-TW"/>
        </w:rPr>
        <w:t>」</w:t>
      </w:r>
      <w:r w:rsidR="006A0AC6" w:rsidRPr="00C13052">
        <w:rPr>
          <w:rFonts w:eastAsia="Microsoft YaHei"/>
          <w:sz w:val="24"/>
          <w:szCs w:val="24"/>
          <w:shd w:val="clear" w:color="auto" w:fill="F7F7F8"/>
          <w:lang w:eastAsia="zh-TW"/>
        </w:rPr>
        <w:t>(</w:t>
      </w:r>
      <w:r w:rsidRPr="00C13052">
        <w:rPr>
          <w:rFonts w:eastAsia="Microsoft YaHei"/>
          <w:sz w:val="24"/>
          <w:szCs w:val="24"/>
          <w:shd w:val="clear" w:color="auto" w:fill="F7F7F8"/>
          <w:lang w:eastAsia="zh-TW"/>
        </w:rPr>
        <w:t>弗</w:t>
      </w:r>
      <w:r w:rsidRPr="00C13052">
        <w:rPr>
          <w:rFonts w:eastAsia="Microsoft YaHei"/>
          <w:sz w:val="24"/>
          <w:szCs w:val="24"/>
          <w:shd w:val="clear" w:color="auto" w:fill="F7F7F8"/>
          <w:lang w:eastAsia="zh-TW"/>
        </w:rPr>
        <w:t>5:15-17</w:t>
      </w:r>
      <w:r w:rsidR="006A0AC6" w:rsidRPr="00C13052">
        <w:rPr>
          <w:rFonts w:eastAsia="Microsoft YaHei"/>
          <w:sz w:val="24"/>
          <w:szCs w:val="24"/>
          <w:shd w:val="clear" w:color="auto" w:fill="F7F7F8"/>
          <w:lang w:eastAsia="zh-TW"/>
        </w:rPr>
        <w:t>)</w:t>
      </w:r>
      <w:r w:rsidR="003857AB" w:rsidRPr="00C13052">
        <w:rPr>
          <w:rFonts w:eastAsia="Microsoft YaHei"/>
          <w:sz w:val="24"/>
          <w:szCs w:val="24"/>
          <w:shd w:val="clear" w:color="auto" w:fill="F7F7F8"/>
          <w:lang w:eastAsia="zh-TW"/>
        </w:rPr>
        <w:t>。</w:t>
      </w:r>
      <w:r w:rsidR="00186534" w:rsidRPr="00C13052">
        <w:rPr>
          <w:rFonts w:eastAsia="Microsoft YaHei"/>
          <w:sz w:val="24"/>
          <w:szCs w:val="24"/>
          <w:shd w:val="clear" w:color="auto" w:fill="F7F7F8"/>
          <w:lang w:eastAsia="zh-TW"/>
        </w:rPr>
        <w:t>讓</w:t>
      </w:r>
      <w:r w:rsidR="00557EE8" w:rsidRPr="00C13052">
        <w:rPr>
          <w:rFonts w:eastAsia="Microsoft YaHei"/>
          <w:sz w:val="24"/>
          <w:szCs w:val="24"/>
          <w:shd w:val="clear" w:color="auto" w:fill="F7F7F8"/>
          <w:lang w:eastAsia="zh-TW"/>
        </w:rPr>
        <w:t>我們</w:t>
      </w:r>
      <w:r w:rsidR="00AC3265" w:rsidRPr="00C13052">
        <w:rPr>
          <w:rFonts w:eastAsia="Microsoft YaHei"/>
          <w:sz w:val="24"/>
          <w:szCs w:val="24"/>
          <w:shd w:val="clear" w:color="auto" w:fill="F7F7F8"/>
          <w:lang w:eastAsia="zh-TW"/>
        </w:rPr>
        <w:t>在新的一年裡，</w:t>
      </w:r>
      <w:r w:rsidR="00B804C0" w:rsidRPr="00C13052">
        <w:rPr>
          <w:rFonts w:eastAsia="Microsoft YaHei"/>
          <w:sz w:val="24"/>
          <w:szCs w:val="24"/>
          <w:shd w:val="clear" w:color="auto" w:fill="F7F7F8"/>
          <w:lang w:eastAsia="zh-TW"/>
        </w:rPr>
        <w:t>靠着</w:t>
      </w:r>
      <w:r w:rsidR="009005CC" w:rsidRPr="00C13052">
        <w:rPr>
          <w:rFonts w:eastAsia="Microsoft YaHei"/>
          <w:sz w:val="24"/>
          <w:szCs w:val="24"/>
          <w:shd w:val="clear" w:color="auto" w:fill="F7F7F8"/>
          <w:lang w:eastAsia="zh-TW"/>
        </w:rPr>
        <w:t>神的恩典</w:t>
      </w:r>
      <w:r w:rsidR="00AC3265" w:rsidRPr="00C13052">
        <w:rPr>
          <w:rFonts w:eastAsia="Microsoft YaHei"/>
          <w:sz w:val="24"/>
          <w:szCs w:val="24"/>
          <w:shd w:val="clear" w:color="auto" w:fill="F7F7F8"/>
          <w:lang w:eastAsia="zh-TW"/>
        </w:rPr>
        <w:t>每天能夠謹慎行事</w:t>
      </w:r>
      <w:r w:rsidR="00AC3265" w:rsidRPr="00C13052">
        <w:rPr>
          <w:rFonts w:eastAsia="Microsoft YaHei"/>
          <w:sz w:val="24"/>
          <w:szCs w:val="24"/>
          <w:shd w:val="clear" w:color="auto" w:fill="F7F7F8"/>
          <w:lang w:eastAsia="zh-TW"/>
        </w:rPr>
        <w:t xml:space="preserve">, </w:t>
      </w:r>
      <w:r w:rsidR="00AC3265" w:rsidRPr="00C13052">
        <w:rPr>
          <w:rFonts w:eastAsia="Microsoft YaHei"/>
          <w:sz w:val="24"/>
          <w:szCs w:val="24"/>
          <w:shd w:val="clear" w:color="auto" w:fill="F7F7F8"/>
          <w:lang w:eastAsia="zh-TW"/>
        </w:rPr>
        <w:t>愛惜光陰</w:t>
      </w:r>
      <w:r w:rsidR="00AC3265" w:rsidRPr="00C13052">
        <w:rPr>
          <w:rFonts w:eastAsia="Microsoft YaHei"/>
          <w:sz w:val="24"/>
          <w:szCs w:val="24"/>
          <w:shd w:val="clear" w:color="auto" w:fill="F7F7F8"/>
          <w:lang w:eastAsia="zh-TW"/>
        </w:rPr>
        <w:t xml:space="preserve"> , </w:t>
      </w:r>
      <w:r w:rsidR="00AC3265" w:rsidRPr="00C13052">
        <w:rPr>
          <w:rFonts w:eastAsia="Microsoft YaHei"/>
          <w:sz w:val="24"/>
          <w:szCs w:val="24"/>
          <w:shd w:val="clear" w:color="auto" w:fill="F7F7F8"/>
          <w:lang w:eastAsia="zh-TW"/>
        </w:rPr>
        <w:t>明白神在我們身上的旨意</w:t>
      </w:r>
      <w:r w:rsidR="003A290B" w:rsidRPr="00C13052">
        <w:rPr>
          <w:rFonts w:eastAsia="Microsoft YaHei"/>
          <w:sz w:val="24"/>
          <w:szCs w:val="24"/>
          <w:shd w:val="clear" w:color="auto" w:fill="F7F7F8"/>
          <w:lang w:eastAsia="zh-TW"/>
        </w:rPr>
        <w:t>，努力做個忠</w:t>
      </w:r>
      <w:r w:rsidR="00AC3265" w:rsidRPr="00C13052">
        <w:rPr>
          <w:rFonts w:eastAsia="Microsoft YaHei"/>
          <w:sz w:val="24"/>
          <w:szCs w:val="24"/>
          <w:shd w:val="clear" w:color="auto" w:fill="F7F7F8"/>
          <w:lang w:eastAsia="zh-TW"/>
        </w:rPr>
        <w:t>心，良善且有見識神的僕人</w:t>
      </w:r>
      <w:r w:rsidR="00B804C0" w:rsidRPr="00C13052">
        <w:rPr>
          <w:rFonts w:eastAsia="Microsoft YaHei"/>
          <w:sz w:val="24"/>
          <w:szCs w:val="24"/>
          <w:shd w:val="clear" w:color="auto" w:fill="F7F7F8"/>
          <w:lang w:eastAsia="zh-TW"/>
        </w:rPr>
        <w:t>！</w:t>
      </w:r>
      <w:r w:rsidR="00B804C0" w:rsidRPr="00C13052">
        <w:rPr>
          <w:rFonts w:eastAsia="Microsoft YaHei"/>
          <w:sz w:val="24"/>
          <w:szCs w:val="24"/>
          <w:shd w:val="clear" w:color="auto" w:fill="F7F7F8"/>
          <w:lang w:eastAsia="zh-TW"/>
        </w:rPr>
        <w:t xml:space="preserve"> </w:t>
      </w:r>
    </w:p>
    <w:p w14:paraId="1602F1CF" w14:textId="0A033CD6" w:rsidR="005B61B7" w:rsidRPr="00C13052" w:rsidRDefault="005B61B7" w:rsidP="00070F9C">
      <w:pPr>
        <w:spacing w:before="1"/>
        <w:ind w:left="100"/>
        <w:rPr>
          <w:rFonts w:eastAsia="Microsoft YaHei"/>
          <w:sz w:val="24"/>
          <w:szCs w:val="24"/>
          <w:shd w:val="clear" w:color="auto" w:fill="F7F7F8"/>
          <w:lang w:eastAsia="zh-TW"/>
        </w:rPr>
      </w:pPr>
    </w:p>
    <w:p w14:paraId="25752B9C" w14:textId="77777777" w:rsidR="005B61B7" w:rsidRPr="00C13052" w:rsidRDefault="005B61B7" w:rsidP="005B61B7">
      <w:pPr>
        <w:pStyle w:val="Heading1"/>
        <w:ind w:left="0"/>
        <w:rPr>
          <w:rFonts w:ascii="Arial" w:eastAsia="Microsoft YaHei" w:hAnsi="Arial" w:cs="Arial"/>
          <w:b/>
          <w:bCs/>
          <w:sz w:val="24"/>
          <w:szCs w:val="24"/>
          <w:lang w:eastAsia="zh-TW"/>
        </w:rPr>
      </w:pPr>
      <w:r w:rsidRPr="00C13052">
        <w:rPr>
          <w:rFonts w:ascii="Arial" w:eastAsia="Microsoft YaHei" w:hAnsi="Arial" w:cs="Arial"/>
          <w:b/>
          <w:bCs/>
          <w:sz w:val="24"/>
          <w:szCs w:val="24"/>
          <w:lang w:eastAsia="zh-TW"/>
        </w:rPr>
        <w:t>感恩</w:t>
      </w:r>
    </w:p>
    <w:p w14:paraId="1B16C80E" w14:textId="5B27D9F8" w:rsidR="005B61B7" w:rsidRPr="009C70A0" w:rsidRDefault="006E2276" w:rsidP="005B61B7">
      <w:pPr>
        <w:pStyle w:val="ListParagraph"/>
        <w:numPr>
          <w:ilvl w:val="0"/>
          <w:numId w:val="9"/>
        </w:numPr>
        <w:ind w:left="270" w:right="99"/>
        <w:jc w:val="both"/>
        <w:rPr>
          <w:rFonts w:eastAsia="Microsoft YaHei"/>
          <w:sz w:val="24"/>
          <w:szCs w:val="24"/>
          <w:u w:val="single"/>
          <w:lang w:eastAsia="zh-TW"/>
        </w:rPr>
      </w:pPr>
      <w:r>
        <w:rPr>
          <w:rFonts w:eastAsia="Microsoft YaHei"/>
          <w:noProof/>
          <w:sz w:val="24"/>
          <w:szCs w:val="24"/>
          <w:u w:val="single"/>
          <w:lang w:eastAsia="zh-CN"/>
        </w:rPr>
        <w:drawing>
          <wp:anchor distT="0" distB="0" distL="114300" distR="114300" simplePos="0" relativeHeight="251658240" behindDoc="0" locked="0" layoutInCell="1" allowOverlap="1" wp14:anchorId="4C32BFEB" wp14:editId="59126CED">
            <wp:simplePos x="0" y="0"/>
            <wp:positionH relativeFrom="column">
              <wp:posOffset>1655445</wp:posOffset>
            </wp:positionH>
            <wp:positionV relativeFrom="paragraph">
              <wp:posOffset>965835</wp:posOffset>
            </wp:positionV>
            <wp:extent cx="3276600" cy="17602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1B7" w:rsidRPr="00C13052">
        <w:rPr>
          <w:rFonts w:eastAsia="Microsoft YaHei"/>
          <w:sz w:val="24"/>
          <w:szCs w:val="24"/>
          <w:lang w:eastAsia="zh-TW"/>
        </w:rPr>
        <w:t>新同工梅漢煒弟兄及妻子去年年底代表</w:t>
      </w:r>
      <w:r w:rsidR="005B61B7" w:rsidRPr="00C13052">
        <w:rPr>
          <w:rFonts w:eastAsia="Microsoft YaHei"/>
          <w:bCs/>
          <w:sz w:val="24"/>
          <w:szCs w:val="24"/>
          <w:lang w:eastAsia="zh-TW"/>
        </w:rPr>
        <w:t>「</w:t>
      </w:r>
      <w:r w:rsidR="005B61B7" w:rsidRPr="00C13052">
        <w:rPr>
          <w:rFonts w:eastAsia="Microsoft YaHei"/>
          <w:sz w:val="24"/>
          <w:szCs w:val="24"/>
          <w:lang w:eastAsia="zh-TW"/>
        </w:rPr>
        <w:t>傳仁」去美國東部參加由「基督使者協會」主辦的華人差傳大會。會中許多對</w:t>
      </w:r>
      <w:r w:rsidR="005B61B7" w:rsidRPr="00C13052">
        <w:rPr>
          <w:rFonts w:eastAsia="Microsoft YaHei"/>
          <w:bCs/>
          <w:sz w:val="24"/>
          <w:szCs w:val="24"/>
          <w:lang w:eastAsia="zh-TW"/>
        </w:rPr>
        <w:t>「</w:t>
      </w:r>
      <w:r w:rsidR="005B61B7" w:rsidRPr="00C13052">
        <w:rPr>
          <w:rFonts w:eastAsia="Microsoft YaHei"/>
          <w:sz w:val="24"/>
          <w:szCs w:val="24"/>
          <w:lang w:eastAsia="zh-TW"/>
        </w:rPr>
        <w:t>傳仁」事工有興趣的弟兄姊妹駐足於攤位，他们希望了解更多有關</w:t>
      </w:r>
      <w:r w:rsidR="005B61B7" w:rsidRPr="00C13052">
        <w:rPr>
          <w:rFonts w:eastAsia="Microsoft YaHei"/>
          <w:bCs/>
          <w:sz w:val="24"/>
          <w:szCs w:val="24"/>
          <w:lang w:eastAsia="zh-TW"/>
        </w:rPr>
        <w:t>「</w:t>
      </w:r>
      <w:r w:rsidR="005B61B7" w:rsidRPr="00C13052">
        <w:rPr>
          <w:rFonts w:eastAsia="Microsoft YaHei"/>
          <w:sz w:val="24"/>
          <w:szCs w:val="24"/>
          <w:lang w:eastAsia="zh-TW"/>
        </w:rPr>
        <w:t>傳仁」的事工，其中並有願意參加今年的短宣服事。</w:t>
      </w:r>
    </w:p>
    <w:p w14:paraId="1144A797" w14:textId="59C44F6C" w:rsidR="009C70A0" w:rsidRPr="00C13052" w:rsidRDefault="009C70A0" w:rsidP="006E2276">
      <w:pPr>
        <w:pStyle w:val="ListParagraph"/>
        <w:ind w:left="270" w:right="99" w:firstLine="0"/>
        <w:jc w:val="both"/>
        <w:rPr>
          <w:rFonts w:eastAsia="Microsoft YaHei"/>
          <w:sz w:val="24"/>
          <w:szCs w:val="24"/>
          <w:u w:val="single"/>
          <w:lang w:eastAsia="zh-TW"/>
        </w:rPr>
      </w:pPr>
    </w:p>
    <w:p w14:paraId="54058665" w14:textId="77777777" w:rsidR="005B61B7" w:rsidRPr="00C13052" w:rsidRDefault="005B61B7" w:rsidP="005B61B7">
      <w:pPr>
        <w:pStyle w:val="ListParagraph"/>
        <w:numPr>
          <w:ilvl w:val="0"/>
          <w:numId w:val="9"/>
        </w:numPr>
        <w:ind w:left="270" w:right="99"/>
        <w:jc w:val="both"/>
        <w:rPr>
          <w:rFonts w:eastAsia="Microsoft YaHei"/>
          <w:sz w:val="24"/>
          <w:szCs w:val="24"/>
          <w:u w:val="single"/>
          <w:lang w:eastAsia="zh-TW"/>
        </w:rPr>
      </w:pPr>
      <w:r w:rsidRPr="00C13052">
        <w:rPr>
          <w:rFonts w:eastAsia="Microsoft YaHei"/>
          <w:sz w:val="24"/>
          <w:szCs w:val="24"/>
          <w:lang w:eastAsia="zh-TW"/>
        </w:rPr>
        <w:t>「福音本是神的大能，要救一切相信的人。」許多被毒品綑綁的青年人，來到緬北新生之家福音戒毒所，藉著讀經及禱告得以脫離毒品，成為新造的人。</w:t>
      </w:r>
      <w:r w:rsidRPr="00C13052">
        <w:rPr>
          <w:rFonts w:eastAsia="Microsoft YaHei"/>
          <w:bCs/>
          <w:sz w:val="24"/>
          <w:szCs w:val="24"/>
          <w:lang w:eastAsia="zh-TW"/>
        </w:rPr>
        <w:t>「</w:t>
      </w:r>
      <w:r w:rsidRPr="00C13052">
        <w:rPr>
          <w:rFonts w:eastAsia="Microsoft YaHei"/>
          <w:sz w:val="24"/>
          <w:szCs w:val="24"/>
          <w:lang w:eastAsia="zh-TW"/>
        </w:rPr>
        <w:t>傳仁」義工參與隔週的聖經教導。為福音戒毒所</w:t>
      </w:r>
      <w:r w:rsidRPr="00C13052">
        <w:rPr>
          <w:rFonts w:eastAsia="Microsoft YaHei"/>
          <w:sz w:val="24"/>
          <w:szCs w:val="24"/>
          <w:lang w:eastAsia="zh-TW"/>
        </w:rPr>
        <w:t>10</w:t>
      </w:r>
      <w:r w:rsidRPr="00C13052">
        <w:rPr>
          <w:rFonts w:eastAsia="Microsoft YaHei"/>
          <w:sz w:val="24"/>
          <w:szCs w:val="24"/>
          <w:lang w:eastAsia="zh-TW"/>
        </w:rPr>
        <w:t>位正在接受神學裝備的弟兄感恩。</w:t>
      </w:r>
    </w:p>
    <w:p w14:paraId="7301AB34" w14:textId="32E99524" w:rsidR="005B61B7" w:rsidRPr="006E2276" w:rsidRDefault="005B61B7" w:rsidP="005B61B7">
      <w:pPr>
        <w:pStyle w:val="ListParagraph"/>
        <w:widowControl/>
        <w:numPr>
          <w:ilvl w:val="0"/>
          <w:numId w:val="9"/>
        </w:numPr>
        <w:shd w:val="clear" w:color="auto" w:fill="FFFFFF"/>
        <w:autoSpaceDE/>
        <w:autoSpaceDN/>
        <w:spacing w:after="240"/>
        <w:ind w:left="270" w:right="99"/>
        <w:jc w:val="both"/>
        <w:rPr>
          <w:rFonts w:eastAsia="Microsoft YaHei"/>
          <w:color w:val="222222"/>
          <w:sz w:val="24"/>
          <w:szCs w:val="24"/>
          <w:lang w:eastAsia="zh-TW"/>
        </w:rPr>
      </w:pPr>
      <w:r w:rsidRPr="00C13052">
        <w:rPr>
          <w:rFonts w:eastAsia="Microsoft YaHei"/>
          <w:sz w:val="24"/>
          <w:szCs w:val="24"/>
          <w:lang w:eastAsia="zh-TW"/>
        </w:rPr>
        <w:t>第一批進緬甸南楂拉「希望之家」的孩童們，七年前一個中文字也不識。如今他们能寫，能說，並從聖經學習了許多做人的道理。為這些孩子能在一個充滿主愛的環境中成長而感恩。</w:t>
      </w:r>
    </w:p>
    <w:p w14:paraId="460B6623" w14:textId="67CC958D" w:rsidR="006E2276" w:rsidRPr="00C13052" w:rsidRDefault="006E2276" w:rsidP="006E2276">
      <w:pPr>
        <w:pStyle w:val="ListParagraph"/>
        <w:widowControl/>
        <w:shd w:val="clear" w:color="auto" w:fill="FFFFFF"/>
        <w:autoSpaceDE/>
        <w:autoSpaceDN/>
        <w:spacing w:after="240"/>
        <w:ind w:left="270" w:right="99" w:firstLine="0"/>
        <w:jc w:val="both"/>
        <w:rPr>
          <w:rFonts w:eastAsia="Microsoft YaHei"/>
          <w:color w:val="222222"/>
          <w:sz w:val="24"/>
          <w:szCs w:val="24"/>
          <w:lang w:eastAsia="zh-TW"/>
        </w:rPr>
      </w:pPr>
      <w:r>
        <w:rPr>
          <w:rFonts w:eastAsia="Microsoft YaHei"/>
          <w:color w:val="222222"/>
          <w:sz w:val="24"/>
          <w:szCs w:val="24"/>
          <w:lang w:eastAsia="zh-TW"/>
        </w:rPr>
        <w:lastRenderedPageBreak/>
        <w:t xml:space="preserve">                                </w:t>
      </w:r>
      <w:r>
        <w:rPr>
          <w:rFonts w:eastAsia="Microsoft YaHei"/>
          <w:noProof/>
          <w:color w:val="222222"/>
          <w:sz w:val="24"/>
          <w:szCs w:val="24"/>
          <w:lang w:eastAsia="zh-CN"/>
        </w:rPr>
        <w:drawing>
          <wp:inline distT="0" distB="0" distL="0" distR="0" wp14:anchorId="0A0DA14E" wp14:editId="06216D9E">
            <wp:extent cx="3108960" cy="152132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6375" cy="1529845"/>
                    </a:xfrm>
                    <a:prstGeom prst="rect">
                      <a:avLst/>
                    </a:prstGeom>
                    <a:noFill/>
                    <a:ln>
                      <a:noFill/>
                    </a:ln>
                  </pic:spPr>
                </pic:pic>
              </a:graphicData>
            </a:graphic>
          </wp:inline>
        </w:drawing>
      </w:r>
    </w:p>
    <w:p w14:paraId="2211D3EB" w14:textId="77777777" w:rsidR="005B61B7" w:rsidRPr="00C13052" w:rsidRDefault="005B61B7" w:rsidP="005B61B7">
      <w:pPr>
        <w:pStyle w:val="ListParagraph"/>
        <w:widowControl/>
        <w:numPr>
          <w:ilvl w:val="0"/>
          <w:numId w:val="9"/>
        </w:numPr>
        <w:shd w:val="clear" w:color="auto" w:fill="FFFFFF"/>
        <w:autoSpaceDE/>
        <w:autoSpaceDN/>
        <w:spacing w:after="240"/>
        <w:ind w:left="270" w:right="99"/>
        <w:jc w:val="both"/>
        <w:rPr>
          <w:rFonts w:eastAsia="Microsoft YaHei"/>
          <w:color w:val="222222"/>
          <w:sz w:val="24"/>
          <w:szCs w:val="24"/>
          <w:lang w:eastAsia="zh-TW"/>
        </w:rPr>
      </w:pPr>
      <w:r w:rsidRPr="00C13052">
        <w:rPr>
          <w:rFonts w:eastAsia="Microsoft YaHei"/>
          <w:color w:val="000000"/>
          <w:sz w:val="24"/>
          <w:szCs w:val="24"/>
          <w:lang w:eastAsia="zh-TW"/>
        </w:rPr>
        <w:t>一名來自緬甸的大學生分享她的見證。她是中國人，在緬甸長大。她曾經對上帝有很多的疑問。透過國際學生團契</w:t>
      </w:r>
      <w:r w:rsidRPr="00C13052">
        <w:rPr>
          <w:rFonts w:eastAsia="Microsoft YaHei"/>
          <w:color w:val="000000"/>
          <w:sz w:val="24"/>
          <w:szCs w:val="24"/>
          <w:lang w:eastAsia="zh-TW"/>
        </w:rPr>
        <w:t>(ISF)</w:t>
      </w:r>
      <w:r w:rsidRPr="00C13052">
        <w:rPr>
          <w:rFonts w:eastAsia="Microsoft YaHei"/>
          <w:color w:val="000000"/>
          <w:sz w:val="24"/>
          <w:szCs w:val="24"/>
          <w:lang w:eastAsia="zh-TW"/>
        </w:rPr>
        <w:t>，了解到耶穌是唯一的真神，接受了基督。儘管她的媽媽不希望她成為基督徒，但上帝還是給了她力量堅持她的信仰。</w:t>
      </w:r>
    </w:p>
    <w:p w14:paraId="20FB92C0" w14:textId="77777777" w:rsidR="005B61B7" w:rsidRPr="00C13052" w:rsidRDefault="005B61B7" w:rsidP="005B61B7">
      <w:pPr>
        <w:pStyle w:val="Heading1"/>
        <w:spacing w:before="147"/>
        <w:ind w:left="0"/>
        <w:rPr>
          <w:rFonts w:ascii="Arial" w:eastAsia="Microsoft YaHei" w:hAnsi="Arial" w:cs="Arial"/>
          <w:b/>
          <w:bCs/>
          <w:sz w:val="24"/>
          <w:szCs w:val="24"/>
          <w:lang w:eastAsia="zh-TW"/>
        </w:rPr>
      </w:pPr>
      <w:r w:rsidRPr="00C13052">
        <w:rPr>
          <w:rFonts w:ascii="Arial" w:eastAsia="Microsoft YaHei" w:hAnsi="Arial" w:cs="Arial"/>
          <w:b/>
          <w:bCs/>
          <w:sz w:val="24"/>
          <w:szCs w:val="24"/>
          <w:lang w:eastAsia="zh-TW"/>
        </w:rPr>
        <w:t>代禱</w:t>
      </w:r>
    </w:p>
    <w:p w14:paraId="6E3981F3" w14:textId="77777777" w:rsidR="005B61B7" w:rsidRPr="00C13052" w:rsidRDefault="005B61B7" w:rsidP="005B61B7">
      <w:pPr>
        <w:pStyle w:val="Heading1"/>
        <w:numPr>
          <w:ilvl w:val="0"/>
          <w:numId w:val="10"/>
        </w:numPr>
        <w:spacing w:before="147"/>
        <w:ind w:left="360"/>
        <w:rPr>
          <w:rFonts w:ascii="Arial" w:eastAsia="Microsoft YaHei" w:hAnsi="Arial" w:cs="Arial"/>
          <w:color w:val="212121"/>
          <w:sz w:val="24"/>
          <w:szCs w:val="24"/>
          <w:lang w:eastAsia="zh-TW"/>
        </w:rPr>
      </w:pPr>
      <w:r w:rsidRPr="00C13052">
        <w:rPr>
          <w:rFonts w:ascii="Arial" w:eastAsia="Microsoft YaHei" w:hAnsi="Arial" w:cs="Arial"/>
          <w:bCs/>
          <w:color w:val="212121"/>
          <w:sz w:val="24"/>
          <w:szCs w:val="24"/>
          <w:lang w:eastAsia="zh-TW"/>
        </w:rPr>
        <w:t>「</w:t>
      </w:r>
      <w:r w:rsidRPr="00C13052">
        <w:rPr>
          <w:rFonts w:ascii="Arial" w:eastAsia="Microsoft YaHei" w:hAnsi="Arial" w:cs="Arial"/>
          <w:color w:val="212121"/>
          <w:sz w:val="24"/>
          <w:szCs w:val="24"/>
          <w:lang w:eastAsia="zh-TW"/>
        </w:rPr>
        <w:t>傳仁」</w:t>
      </w:r>
      <w:r w:rsidRPr="00C13052">
        <w:rPr>
          <w:rFonts w:ascii="Arial" w:eastAsia="PMingLiU" w:hAnsi="Arial" w:cs="Arial"/>
          <w:color w:val="212121"/>
          <w:sz w:val="24"/>
          <w:szCs w:val="24"/>
          <w:lang w:eastAsia="zh-TW"/>
        </w:rPr>
        <w:t>2025</w:t>
      </w:r>
      <w:r w:rsidRPr="00C13052">
        <w:rPr>
          <w:rFonts w:ascii="Arial" w:eastAsia="Microsoft YaHei" w:hAnsi="Arial" w:cs="Arial"/>
          <w:color w:val="212121"/>
          <w:sz w:val="24"/>
          <w:szCs w:val="24"/>
          <w:lang w:eastAsia="zh-TW"/>
        </w:rPr>
        <w:t>年事工</w:t>
      </w:r>
    </w:p>
    <w:p w14:paraId="2F3B3BF1" w14:textId="77777777" w:rsidR="005B61B7" w:rsidRPr="00C13052" w:rsidRDefault="005B61B7" w:rsidP="005B61B7">
      <w:pPr>
        <w:pStyle w:val="Heading1"/>
        <w:rPr>
          <w:rFonts w:ascii="Arial" w:eastAsia="Microsoft YaHei" w:hAnsi="Arial" w:cs="Arial"/>
          <w:color w:val="212121"/>
          <w:sz w:val="24"/>
          <w:szCs w:val="24"/>
          <w:lang w:eastAsia="zh-TW"/>
        </w:rPr>
      </w:pPr>
      <w:r w:rsidRPr="00C13052">
        <w:rPr>
          <w:rFonts w:ascii="Arial" w:eastAsia="PMingLiU" w:hAnsi="Arial" w:cs="Arial"/>
          <w:color w:val="212121"/>
          <w:sz w:val="24"/>
          <w:szCs w:val="24"/>
          <w:lang w:eastAsia="zh-TW"/>
        </w:rPr>
        <w:t xml:space="preserve">      a) </w:t>
      </w:r>
      <w:r w:rsidRPr="00C13052">
        <w:rPr>
          <w:rFonts w:ascii="Arial" w:eastAsia="Microsoft YaHei" w:hAnsi="Arial" w:cs="Arial"/>
          <w:color w:val="212121"/>
          <w:sz w:val="24"/>
          <w:szCs w:val="24"/>
          <w:lang w:eastAsia="zh-TW"/>
        </w:rPr>
        <w:t>暑期短宣的安排</w:t>
      </w:r>
    </w:p>
    <w:p w14:paraId="0E775F5A" w14:textId="77777777" w:rsidR="005B61B7" w:rsidRPr="00C13052" w:rsidRDefault="005B61B7" w:rsidP="005B61B7">
      <w:pPr>
        <w:pStyle w:val="Heading1"/>
        <w:numPr>
          <w:ilvl w:val="0"/>
          <w:numId w:val="16"/>
        </w:numPr>
        <w:rPr>
          <w:rFonts w:ascii="Arial" w:eastAsia="Microsoft YaHei" w:hAnsi="Arial" w:cs="Arial"/>
          <w:color w:val="212121"/>
          <w:sz w:val="24"/>
          <w:szCs w:val="24"/>
          <w:lang w:eastAsia="zh-TW"/>
        </w:rPr>
      </w:pPr>
      <w:r w:rsidRPr="00C13052">
        <w:rPr>
          <w:rFonts w:ascii="Arial" w:eastAsia="Microsoft YaHei" w:hAnsi="Arial" w:cs="Arial"/>
          <w:color w:val="212121"/>
          <w:sz w:val="24"/>
          <w:szCs w:val="24"/>
          <w:lang w:eastAsia="zh-TW"/>
        </w:rPr>
        <w:t>老</w:t>
      </w:r>
      <w:r w:rsidRPr="00C13052">
        <w:rPr>
          <w:rFonts w:ascii="Arial" w:eastAsia="Microsoft YaHei" w:hAnsi="Arial" w:cs="Arial"/>
          <w:bCs/>
          <w:sz w:val="24"/>
          <w:szCs w:val="24"/>
          <w:lang w:eastAsia="zh-TW"/>
        </w:rPr>
        <w:t>撾</w:t>
      </w:r>
      <w:r w:rsidRPr="00C13052">
        <w:rPr>
          <w:rFonts w:ascii="Arial" w:eastAsia="Microsoft YaHei" w:hAnsi="Arial" w:cs="Arial"/>
          <w:color w:val="212121"/>
          <w:sz w:val="24"/>
          <w:szCs w:val="24"/>
          <w:lang w:eastAsia="zh-TW"/>
        </w:rPr>
        <w:t>8/15-26 (</w:t>
      </w:r>
      <w:r w:rsidRPr="00C13052">
        <w:rPr>
          <w:rFonts w:ascii="Arial" w:eastAsia="Microsoft YaHei" w:hAnsi="Arial" w:cs="Arial"/>
          <w:color w:val="212121"/>
          <w:sz w:val="24"/>
          <w:szCs w:val="24"/>
          <w:lang w:eastAsia="zh-TW"/>
        </w:rPr>
        <w:t>舉辦漢語營及英語營</w:t>
      </w:r>
      <w:r w:rsidRPr="00C13052">
        <w:rPr>
          <w:rFonts w:ascii="Arial" w:eastAsia="Microsoft YaHei" w:hAnsi="Arial" w:cs="Arial"/>
          <w:color w:val="212121"/>
          <w:sz w:val="24"/>
          <w:szCs w:val="24"/>
          <w:lang w:eastAsia="zh-TW"/>
        </w:rPr>
        <w:t>)</w:t>
      </w:r>
    </w:p>
    <w:p w14:paraId="1491A829" w14:textId="77777777" w:rsidR="005B61B7" w:rsidRPr="00C13052" w:rsidRDefault="005B61B7" w:rsidP="005B61B7">
      <w:pPr>
        <w:pStyle w:val="Heading1"/>
        <w:numPr>
          <w:ilvl w:val="0"/>
          <w:numId w:val="16"/>
        </w:numPr>
        <w:rPr>
          <w:rFonts w:ascii="Arial" w:eastAsia="Microsoft YaHei" w:hAnsi="Arial" w:cs="Arial"/>
          <w:color w:val="212121"/>
          <w:sz w:val="24"/>
          <w:szCs w:val="24"/>
          <w:lang w:eastAsia="zh-TW"/>
        </w:rPr>
      </w:pPr>
      <w:r w:rsidRPr="00C13052">
        <w:rPr>
          <w:rFonts w:ascii="Arial" w:eastAsia="Microsoft YaHei" w:hAnsi="Arial" w:cs="Arial"/>
          <w:color w:val="212121"/>
          <w:sz w:val="24"/>
          <w:szCs w:val="24"/>
          <w:lang w:eastAsia="zh-TW"/>
        </w:rPr>
        <w:t>印尼</w:t>
      </w:r>
      <w:r w:rsidRPr="00C13052">
        <w:rPr>
          <w:rFonts w:ascii="Arial" w:eastAsia="Microsoft YaHei" w:hAnsi="Arial" w:cs="Arial"/>
          <w:color w:val="212121"/>
          <w:sz w:val="24"/>
          <w:szCs w:val="24"/>
          <w:lang w:eastAsia="zh-TW"/>
        </w:rPr>
        <w:t>8/27-9/15 (</w:t>
      </w:r>
      <w:r w:rsidRPr="00C13052">
        <w:rPr>
          <w:rFonts w:ascii="Arial" w:eastAsia="Microsoft YaHei" w:hAnsi="Arial" w:cs="Arial"/>
          <w:color w:val="212121"/>
          <w:sz w:val="24"/>
          <w:szCs w:val="24"/>
          <w:lang w:eastAsia="zh-TW"/>
        </w:rPr>
        <w:t>個人佈道、兒童工作</w:t>
      </w:r>
      <w:r w:rsidRPr="00C13052">
        <w:rPr>
          <w:rFonts w:ascii="Arial" w:eastAsia="Microsoft YaHei" w:hAnsi="Arial" w:cs="Arial"/>
          <w:color w:val="212121"/>
          <w:sz w:val="24"/>
          <w:szCs w:val="24"/>
          <w:lang w:eastAsia="zh-TW"/>
        </w:rPr>
        <w:t>)</w:t>
      </w:r>
    </w:p>
    <w:p w14:paraId="32ECE3AB" w14:textId="77777777" w:rsidR="005B61B7" w:rsidRPr="00C13052" w:rsidRDefault="005B61B7" w:rsidP="005B61B7">
      <w:pPr>
        <w:widowControl/>
        <w:shd w:val="clear" w:color="auto" w:fill="FFFFFF"/>
        <w:autoSpaceDE/>
        <w:autoSpaceDN/>
        <w:rPr>
          <w:rFonts w:eastAsia="PMingLiU"/>
          <w:color w:val="212121"/>
          <w:sz w:val="24"/>
          <w:szCs w:val="24"/>
          <w:lang w:eastAsia="zh-TW"/>
        </w:rPr>
      </w:pPr>
      <w:r w:rsidRPr="00C13052">
        <w:rPr>
          <w:rFonts w:eastAsia="PMingLiU"/>
          <w:color w:val="212121"/>
          <w:sz w:val="24"/>
          <w:szCs w:val="24"/>
          <w:lang w:eastAsia="zh-TW"/>
        </w:rPr>
        <w:t xml:space="preserve">      b) </w:t>
      </w:r>
      <w:r w:rsidRPr="00C13052">
        <w:rPr>
          <w:rFonts w:eastAsia="Microsoft YaHei"/>
          <w:color w:val="212121"/>
          <w:sz w:val="24"/>
          <w:szCs w:val="24"/>
          <w:lang w:eastAsia="zh-TW"/>
        </w:rPr>
        <w:t>本地緬甸人歸主事工</w:t>
      </w:r>
      <w:r w:rsidRPr="00C13052">
        <w:rPr>
          <w:rFonts w:eastAsia="PMingLiU"/>
          <w:color w:val="212121"/>
          <w:sz w:val="24"/>
          <w:szCs w:val="24"/>
          <w:lang w:eastAsia="zh-TW"/>
        </w:rPr>
        <w:t>：</w:t>
      </w:r>
    </w:p>
    <w:p w14:paraId="633B03A1" w14:textId="77777777" w:rsidR="00057B11" w:rsidRPr="00057B11" w:rsidRDefault="005B61B7" w:rsidP="005B61B7">
      <w:pPr>
        <w:pStyle w:val="ListParagraph"/>
        <w:widowControl/>
        <w:numPr>
          <w:ilvl w:val="0"/>
          <w:numId w:val="17"/>
        </w:numPr>
        <w:shd w:val="clear" w:color="auto" w:fill="FFFFFF"/>
        <w:autoSpaceDE/>
        <w:autoSpaceDN/>
        <w:rPr>
          <w:rFonts w:eastAsia="Microsoft YaHei"/>
          <w:color w:val="222222"/>
          <w:sz w:val="24"/>
          <w:szCs w:val="24"/>
          <w:lang w:eastAsia="zh-TW"/>
        </w:rPr>
      </w:pPr>
      <w:r w:rsidRPr="00C13052">
        <w:rPr>
          <w:rFonts w:eastAsia="Microsoft YaHei"/>
          <w:color w:val="000000"/>
          <w:sz w:val="24"/>
          <w:szCs w:val="24"/>
          <w:lang w:eastAsia="zh-TW"/>
        </w:rPr>
        <w:t>因緬甸戰爭</w:t>
      </w:r>
      <w:r w:rsidRPr="00C13052">
        <w:rPr>
          <w:rFonts w:eastAsia="PMingLiU"/>
          <w:color w:val="000000"/>
          <w:sz w:val="24"/>
          <w:szCs w:val="24"/>
          <w:lang w:eastAsia="zh-TW"/>
        </w:rPr>
        <w:t>，</w:t>
      </w:r>
      <w:r w:rsidRPr="00C13052">
        <w:rPr>
          <w:rFonts w:eastAsia="Microsoft YaHei"/>
          <w:color w:val="000000"/>
          <w:sz w:val="24"/>
          <w:szCs w:val="24"/>
          <w:lang w:eastAsia="zh-TW"/>
        </w:rPr>
        <w:t>許多緬甸學生持臨時學生簽證來美讀書。隨著川普總統再次就任</w:t>
      </w:r>
    </w:p>
    <w:p w14:paraId="44E6E87E" w14:textId="5EEDC8BE" w:rsidR="005B61B7" w:rsidRPr="00057B11" w:rsidRDefault="005B61B7" w:rsidP="00162C94">
      <w:pPr>
        <w:widowControl/>
        <w:shd w:val="clear" w:color="auto" w:fill="FFFFFF"/>
        <w:autoSpaceDE/>
        <w:autoSpaceDN/>
        <w:rPr>
          <w:rFonts w:eastAsia="Microsoft YaHei"/>
          <w:color w:val="222222"/>
          <w:sz w:val="24"/>
          <w:szCs w:val="24"/>
          <w:lang w:eastAsia="zh-TW"/>
        </w:rPr>
      </w:pPr>
      <w:r w:rsidRPr="00057B11">
        <w:rPr>
          <w:rFonts w:ascii="Microsoft YaHei" w:eastAsia="Microsoft YaHei" w:hAnsi="Microsoft YaHei" w:cs="Microsoft YaHei" w:hint="eastAsia"/>
          <w:color w:val="000000"/>
          <w:sz w:val="24"/>
          <w:szCs w:val="24"/>
          <w:lang w:eastAsia="zh-TW"/>
        </w:rPr>
        <w:t>美國總統，學生心中有一种说不出来的不平安</w:t>
      </w:r>
      <w:r w:rsidRPr="00057B11">
        <w:rPr>
          <w:rFonts w:eastAsia="Microsoft YaHei"/>
          <w:color w:val="000000"/>
          <w:sz w:val="24"/>
          <w:szCs w:val="24"/>
          <w:lang w:eastAsia="zh-TW"/>
        </w:rPr>
        <w:t>── </w:t>
      </w:r>
      <w:r w:rsidRPr="00057B11">
        <w:rPr>
          <w:rFonts w:eastAsia="Microsoft YaHei"/>
          <w:color w:val="000000"/>
          <w:sz w:val="24"/>
          <w:szCs w:val="24"/>
          <w:lang w:eastAsia="zh-TW"/>
        </w:rPr>
        <w:t>新的移民政策是否會讓他們的臨時簽證受到影響？請在禱告中記念他們。</w:t>
      </w:r>
    </w:p>
    <w:p w14:paraId="3E95B5D7" w14:textId="77777777" w:rsidR="00162C94" w:rsidRDefault="005B61B7" w:rsidP="00162C94">
      <w:pPr>
        <w:pStyle w:val="Heading1"/>
        <w:numPr>
          <w:ilvl w:val="0"/>
          <w:numId w:val="17"/>
        </w:numPr>
        <w:rPr>
          <w:rFonts w:ascii="Arial" w:eastAsia="PMingLiU" w:hAnsi="Arial" w:cs="Arial"/>
          <w:color w:val="212121"/>
          <w:sz w:val="24"/>
          <w:szCs w:val="24"/>
          <w:lang w:eastAsia="zh-TW"/>
        </w:rPr>
      </w:pPr>
      <w:r w:rsidRPr="00C13052">
        <w:rPr>
          <w:rFonts w:ascii="Arial" w:eastAsia="Microsoft YaHei" w:hAnsi="Arial" w:cs="Arial"/>
          <w:sz w:val="24"/>
          <w:szCs w:val="24"/>
          <w:lang w:eastAsia="zh-TW"/>
        </w:rPr>
        <w:t>繼續</w:t>
      </w:r>
      <w:r w:rsidRPr="00C13052">
        <w:rPr>
          <w:rFonts w:ascii="Arial" w:eastAsia="Microsoft YaHei" w:hAnsi="Arial" w:cs="Arial"/>
          <w:color w:val="212121"/>
          <w:sz w:val="24"/>
          <w:szCs w:val="24"/>
          <w:lang w:eastAsia="zh-TW"/>
        </w:rPr>
        <w:t>為本地緬甸人歸主事工禱告，求神興起更多教會和弟兄姊妹參入，也帶領</w:t>
      </w:r>
    </w:p>
    <w:p w14:paraId="69720DA7" w14:textId="1EBFC92E" w:rsidR="005B61B7" w:rsidRPr="00162C94" w:rsidRDefault="005B61B7" w:rsidP="00162C94">
      <w:pPr>
        <w:pStyle w:val="Heading1"/>
        <w:ind w:left="0"/>
        <w:rPr>
          <w:rFonts w:ascii="Arial" w:eastAsia="PMingLiU" w:hAnsi="Arial" w:cs="Arial"/>
          <w:color w:val="212121"/>
          <w:sz w:val="24"/>
          <w:szCs w:val="24"/>
          <w:lang w:eastAsia="zh-TW"/>
        </w:rPr>
      </w:pPr>
      <w:r w:rsidRPr="00162C94">
        <w:rPr>
          <w:rFonts w:ascii="Arial" w:eastAsia="Microsoft YaHei" w:hAnsi="Arial" w:cs="Arial"/>
          <w:color w:val="212121"/>
          <w:sz w:val="24"/>
          <w:szCs w:val="24"/>
          <w:lang w:eastAsia="zh-TW"/>
        </w:rPr>
        <w:t>「傳仁」與其它宣教機構的合作，把福音傳給每一個人。</w:t>
      </w:r>
    </w:p>
    <w:p w14:paraId="57829E60" w14:textId="77777777" w:rsidR="005B61B7" w:rsidRPr="00C13052" w:rsidRDefault="005B61B7" w:rsidP="005B61B7">
      <w:pPr>
        <w:pStyle w:val="Heading1"/>
        <w:spacing w:before="147"/>
        <w:ind w:left="0"/>
        <w:rPr>
          <w:rFonts w:ascii="Arial" w:eastAsia="Microsoft YaHei" w:hAnsi="Arial" w:cs="Arial"/>
          <w:color w:val="212121"/>
          <w:sz w:val="24"/>
          <w:szCs w:val="24"/>
          <w:lang w:eastAsia="zh-TW"/>
        </w:rPr>
      </w:pPr>
      <w:r w:rsidRPr="00C13052">
        <w:rPr>
          <w:rFonts w:ascii="Arial" w:eastAsia="PMingLiU" w:hAnsi="Arial" w:cs="Arial"/>
          <w:sz w:val="24"/>
          <w:szCs w:val="24"/>
          <w:lang w:eastAsia="zh-TW"/>
        </w:rPr>
        <w:t xml:space="preserve">2. </w:t>
      </w:r>
      <w:r w:rsidRPr="00C13052">
        <w:rPr>
          <w:rFonts w:ascii="Arial" w:eastAsia="Microsoft YaHei" w:hAnsi="Arial" w:cs="Arial"/>
          <w:color w:val="212121"/>
          <w:sz w:val="24"/>
          <w:szCs w:val="24"/>
          <w:lang w:eastAsia="zh-TW"/>
        </w:rPr>
        <w:t>緬甸事工</w:t>
      </w:r>
      <w:r w:rsidRPr="00C13052">
        <w:rPr>
          <w:rFonts w:ascii="Arial" w:eastAsia="PMingLiU" w:hAnsi="Arial" w:cs="Arial"/>
          <w:color w:val="212121"/>
          <w:sz w:val="24"/>
          <w:szCs w:val="24"/>
          <w:lang w:eastAsia="zh-TW"/>
        </w:rPr>
        <w:t>：</w:t>
      </w:r>
      <w:r w:rsidRPr="00C13052">
        <w:rPr>
          <w:rFonts w:ascii="Arial" w:eastAsia="Microsoft YaHei" w:hAnsi="Arial" w:cs="Arial"/>
          <w:color w:val="212121"/>
          <w:sz w:val="24"/>
          <w:szCs w:val="24"/>
          <w:lang w:eastAsia="zh-TW"/>
        </w:rPr>
        <w:t>請繼續為緬甸禱告，使戰爭能夠盡早平息，百姓的生活能回歸正常，福音工作能持續。</w:t>
      </w:r>
    </w:p>
    <w:p w14:paraId="4902B97E" w14:textId="114884F3" w:rsidR="005B61B7" w:rsidRPr="003500E5" w:rsidRDefault="00563D84" w:rsidP="00B536D3">
      <w:pPr>
        <w:pStyle w:val="Heading1"/>
        <w:spacing w:before="147"/>
        <w:ind w:left="0"/>
        <w:rPr>
          <w:rFonts w:ascii="Arial" w:eastAsia="PMingLiU" w:hAnsi="Arial" w:cs="Arial"/>
          <w:b/>
          <w:bCs/>
          <w:sz w:val="24"/>
          <w:szCs w:val="24"/>
          <w:lang w:eastAsia="zh-TW"/>
        </w:rPr>
      </w:pPr>
      <w:r w:rsidRPr="00563D84">
        <w:rPr>
          <w:rFonts w:ascii="Arial" w:eastAsia="Microsoft YaHei" w:hAnsi="Arial" w:cs="Arial" w:hint="eastAsia"/>
          <w:b/>
          <w:bCs/>
          <w:sz w:val="24"/>
          <w:szCs w:val="24"/>
          <w:lang w:eastAsia="zh-TW"/>
        </w:rPr>
        <w:t>通</w:t>
      </w:r>
    </w:p>
    <w:p w14:paraId="1EC1C762" w14:textId="16EE45F0" w:rsidR="00563D84" w:rsidRPr="00563D84" w:rsidRDefault="00563D84" w:rsidP="00B536D3">
      <w:pPr>
        <w:pStyle w:val="Heading1"/>
        <w:spacing w:before="147"/>
        <w:ind w:left="0"/>
        <w:rPr>
          <w:rFonts w:ascii="Arial" w:eastAsia="PMingLiU" w:hAnsi="Arial" w:cs="Arial" w:hint="eastAsia"/>
          <w:b/>
          <w:bCs/>
          <w:sz w:val="24"/>
          <w:szCs w:val="24"/>
          <w:lang w:eastAsia="zh-TW"/>
        </w:rPr>
      </w:pPr>
      <w:r w:rsidRPr="00563D84">
        <w:rPr>
          <w:rFonts w:ascii="Arial" w:eastAsia="PMingLiU" w:hAnsi="Arial" w:cs="Arial"/>
          <w:b/>
          <w:bCs/>
          <w:sz w:val="24"/>
          <w:szCs w:val="24"/>
          <w:lang w:eastAsia="zh-TW"/>
        </w:rPr>
        <w:t>202</w:t>
      </w:r>
      <w:r>
        <w:rPr>
          <w:rFonts w:ascii="Arial" w:eastAsia="PMingLiU" w:hAnsi="Arial" w:cs="Arial"/>
          <w:b/>
          <w:bCs/>
          <w:sz w:val="24"/>
          <w:szCs w:val="24"/>
          <w:lang w:eastAsia="zh-TW"/>
        </w:rPr>
        <w:t>4</w:t>
      </w:r>
      <w:r w:rsidRPr="00563D84">
        <w:rPr>
          <w:rFonts w:ascii="Arial" w:eastAsia="PMingLiU" w:hAnsi="Arial" w:cs="Arial"/>
          <w:b/>
          <w:bCs/>
          <w:sz w:val="24"/>
          <w:szCs w:val="24"/>
          <w:lang w:eastAsia="zh-TW"/>
        </w:rPr>
        <w:t xml:space="preserve"> </w:t>
      </w:r>
      <w:r w:rsidRPr="00563D84">
        <w:rPr>
          <w:rFonts w:ascii="Arial" w:eastAsia="PMingLiU" w:hAnsi="Arial" w:cs="Arial" w:hint="eastAsia"/>
          <w:b/>
          <w:bCs/>
          <w:sz w:val="24"/>
          <w:szCs w:val="24"/>
          <w:lang w:eastAsia="zh-TW"/>
        </w:rPr>
        <w:t>年的捐款收據已於一月十六日以郵寄或電郵方式發送給各捐贈者。如果您到目前仍未收到捐款收據，請電郵</w:t>
      </w:r>
      <w:r w:rsidRPr="00563D84">
        <w:rPr>
          <w:rFonts w:ascii="Arial" w:eastAsia="PMingLiU" w:hAnsi="Arial" w:cs="Arial"/>
          <w:b/>
          <w:bCs/>
          <w:sz w:val="24"/>
          <w:szCs w:val="24"/>
          <w:lang w:eastAsia="zh-TW"/>
        </w:rPr>
        <w:t xml:space="preserve"> serve@golovefoundation.org </w:t>
      </w:r>
      <w:r w:rsidRPr="00563D84">
        <w:rPr>
          <w:rFonts w:ascii="Arial" w:eastAsia="PMingLiU" w:hAnsi="Arial" w:cs="Arial" w:hint="eastAsia"/>
          <w:b/>
          <w:bCs/>
          <w:sz w:val="24"/>
          <w:szCs w:val="24"/>
          <w:lang w:eastAsia="zh-TW"/>
        </w:rPr>
        <w:t>或致電（</w:t>
      </w:r>
      <w:r w:rsidRPr="00563D84">
        <w:rPr>
          <w:rFonts w:ascii="Arial" w:eastAsia="PMingLiU" w:hAnsi="Arial" w:cs="Arial"/>
          <w:b/>
          <w:bCs/>
          <w:sz w:val="24"/>
          <w:szCs w:val="24"/>
          <w:lang w:eastAsia="zh-TW"/>
        </w:rPr>
        <w:t>650</w:t>
      </w:r>
      <w:r w:rsidRPr="00563D84">
        <w:rPr>
          <w:rFonts w:ascii="Arial" w:eastAsia="PMingLiU" w:hAnsi="Arial" w:cs="Arial" w:hint="eastAsia"/>
          <w:b/>
          <w:bCs/>
          <w:sz w:val="24"/>
          <w:szCs w:val="24"/>
          <w:lang w:eastAsia="zh-TW"/>
        </w:rPr>
        <w:t>）</w:t>
      </w:r>
      <w:r w:rsidRPr="00563D84">
        <w:rPr>
          <w:rFonts w:ascii="Arial" w:eastAsia="PMingLiU" w:hAnsi="Arial" w:cs="Arial"/>
          <w:b/>
          <w:bCs/>
          <w:sz w:val="24"/>
          <w:szCs w:val="24"/>
          <w:lang w:eastAsia="zh-TW"/>
        </w:rPr>
        <w:t xml:space="preserve">393-4095 </w:t>
      </w:r>
      <w:r w:rsidRPr="00563D84">
        <w:rPr>
          <w:rFonts w:ascii="Arial" w:eastAsia="PMingLiU" w:hAnsi="Arial" w:cs="Arial" w:hint="eastAsia"/>
          <w:b/>
          <w:bCs/>
          <w:sz w:val="24"/>
          <w:szCs w:val="24"/>
          <w:lang w:eastAsia="zh-TW"/>
        </w:rPr>
        <w:t>聯繫李蓮姊妹。</w:t>
      </w:r>
    </w:p>
    <w:p w14:paraId="492D4366" w14:textId="249892A6" w:rsidR="00351B6E" w:rsidRPr="00480AC0" w:rsidRDefault="00351B6E" w:rsidP="001E482A">
      <w:pPr>
        <w:spacing w:before="1"/>
        <w:rPr>
          <w:rFonts w:eastAsia="Microsoft YaHei"/>
          <w:b/>
          <w:sz w:val="40"/>
          <w:szCs w:val="40"/>
          <w:lang w:eastAsia="zh-TW"/>
        </w:rPr>
      </w:pPr>
    </w:p>
    <w:p w14:paraId="2F57F35F" w14:textId="77777777" w:rsidR="00480AC0" w:rsidRPr="00480AC0" w:rsidRDefault="00480AC0" w:rsidP="00041BCB">
      <w:pPr>
        <w:widowControl/>
        <w:autoSpaceDE/>
        <w:autoSpaceDN/>
        <w:spacing w:before="100" w:beforeAutospacing="1" w:after="100" w:afterAutospacing="1"/>
        <w:jc w:val="center"/>
        <w:rPr>
          <w:rFonts w:eastAsia="Times New Roman"/>
          <w:sz w:val="40"/>
          <w:szCs w:val="40"/>
          <w:lang w:eastAsia="zh-CN"/>
        </w:rPr>
      </w:pPr>
      <w:r w:rsidRPr="00480AC0">
        <w:rPr>
          <w:rFonts w:eastAsia="Times New Roman"/>
          <w:b/>
          <w:bCs/>
          <w:sz w:val="40"/>
          <w:szCs w:val="40"/>
          <w:lang w:eastAsia="zh-CN"/>
        </w:rPr>
        <w:t>Be Wise</w:t>
      </w:r>
    </w:p>
    <w:p w14:paraId="5C205329" w14:textId="77777777" w:rsidR="00480AC0" w:rsidRPr="00BE3FB7" w:rsidRDefault="00480AC0" w:rsidP="00480AC0">
      <w:pPr>
        <w:widowControl/>
        <w:autoSpaceDE/>
        <w:autoSpaceDN/>
        <w:spacing w:before="100" w:beforeAutospacing="1" w:after="100" w:afterAutospacing="1"/>
        <w:rPr>
          <w:rFonts w:eastAsia="Times New Roman"/>
          <w:sz w:val="24"/>
          <w:szCs w:val="24"/>
          <w:lang w:eastAsia="zh-CN"/>
        </w:rPr>
      </w:pPr>
      <w:r w:rsidRPr="00BE3FB7">
        <w:rPr>
          <w:rFonts w:eastAsia="Times New Roman"/>
          <w:sz w:val="24"/>
          <w:szCs w:val="24"/>
          <w:lang w:eastAsia="zh-CN"/>
        </w:rPr>
        <w:t xml:space="preserve">At the beginning of 2025, I believe that many brothers and sisters have made New Year's resolutions, and I hope that your New Year's plan will include daily Bible reading and prayer, as well as seizing every opportunity to evangelize. Paul's exhortation to the church </w:t>
      </w:r>
      <w:r w:rsidRPr="00BE3FB7">
        <w:rPr>
          <w:rFonts w:eastAsia="Times New Roman"/>
          <w:sz w:val="24"/>
          <w:szCs w:val="24"/>
          <w:lang w:eastAsia="zh-CN"/>
        </w:rPr>
        <w:lastRenderedPageBreak/>
        <w:t xml:space="preserve">in Ephesus can serve as our best New Year's resolution: "Be careful, then, how you live—not as unwise but as wise, making the most of every opportunity, because the days are evil. </w:t>
      </w:r>
      <w:proofErr w:type="gramStart"/>
      <w:r w:rsidRPr="00BE3FB7">
        <w:rPr>
          <w:rFonts w:eastAsia="Times New Roman"/>
          <w:sz w:val="24"/>
          <w:szCs w:val="24"/>
          <w:lang w:eastAsia="zh-CN"/>
        </w:rPr>
        <w:t>Therefore</w:t>
      </w:r>
      <w:proofErr w:type="gramEnd"/>
      <w:r w:rsidRPr="00BE3FB7">
        <w:rPr>
          <w:rFonts w:eastAsia="Times New Roman"/>
          <w:sz w:val="24"/>
          <w:szCs w:val="24"/>
          <w:lang w:eastAsia="zh-CN"/>
        </w:rPr>
        <w:t xml:space="preserve"> do not be foolish, but understand what the Lord's will is" (Ephesians 5:15-17). In the new year, by God's grace, let us act cautiously every day, cherish our time, understand God's will for us, and strive to be faithful, good, and knowledgeable servants of God!</w:t>
      </w:r>
    </w:p>
    <w:p w14:paraId="5F2328F4" w14:textId="77777777" w:rsidR="00480AC0" w:rsidRPr="00BE3FB7" w:rsidRDefault="00480AC0" w:rsidP="00480AC0">
      <w:pPr>
        <w:widowControl/>
        <w:autoSpaceDE/>
        <w:autoSpaceDN/>
        <w:spacing w:before="100" w:beforeAutospacing="1" w:after="100" w:afterAutospacing="1"/>
        <w:rPr>
          <w:rFonts w:eastAsia="Times New Roman"/>
          <w:sz w:val="24"/>
          <w:szCs w:val="24"/>
          <w:lang w:eastAsia="zh-CN"/>
        </w:rPr>
      </w:pPr>
      <w:r w:rsidRPr="00BE3FB7">
        <w:rPr>
          <w:rFonts w:eastAsia="Times New Roman"/>
          <w:b/>
          <w:bCs/>
          <w:sz w:val="24"/>
          <w:szCs w:val="24"/>
          <w:lang w:eastAsia="zh-CN"/>
        </w:rPr>
        <w:t>THANKSGIVING</w:t>
      </w:r>
    </w:p>
    <w:p w14:paraId="4F40733F" w14:textId="77777777" w:rsidR="00FB3DE5" w:rsidRDefault="006E2276" w:rsidP="00FB3DE5">
      <w:pPr>
        <w:widowControl/>
        <w:numPr>
          <w:ilvl w:val="0"/>
          <w:numId w:val="19"/>
        </w:numPr>
        <w:autoSpaceDE/>
        <w:autoSpaceDN/>
        <w:rPr>
          <w:rFonts w:eastAsia="Times New Roman"/>
          <w:sz w:val="24"/>
          <w:szCs w:val="24"/>
          <w:lang w:eastAsia="zh-CN"/>
        </w:rPr>
      </w:pPr>
      <w:r>
        <w:rPr>
          <w:rFonts w:eastAsia="Times New Roman"/>
          <w:noProof/>
          <w:sz w:val="24"/>
          <w:szCs w:val="24"/>
          <w:lang w:eastAsia="zh-CN"/>
        </w:rPr>
        <w:drawing>
          <wp:anchor distT="0" distB="0" distL="114300" distR="114300" simplePos="0" relativeHeight="251659264" behindDoc="0" locked="0" layoutInCell="1" allowOverlap="1" wp14:anchorId="69AF5D75" wp14:editId="54BABE97">
            <wp:simplePos x="0" y="0"/>
            <wp:positionH relativeFrom="column">
              <wp:posOffset>1303655</wp:posOffset>
            </wp:positionH>
            <wp:positionV relativeFrom="paragraph">
              <wp:posOffset>1267460</wp:posOffset>
            </wp:positionV>
            <wp:extent cx="3674110" cy="1973580"/>
            <wp:effectExtent l="0" t="0" r="254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4110"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C0" w:rsidRPr="00BE3FB7">
        <w:rPr>
          <w:rFonts w:eastAsia="Times New Roman"/>
          <w:sz w:val="24"/>
          <w:szCs w:val="24"/>
          <w:lang w:eastAsia="zh-CN"/>
        </w:rPr>
        <w:t xml:space="preserve">At the end of last year, Brother </w:t>
      </w:r>
      <w:proofErr w:type="spellStart"/>
      <w:r w:rsidR="00480AC0" w:rsidRPr="00BE3FB7">
        <w:rPr>
          <w:rFonts w:eastAsia="Times New Roman"/>
          <w:sz w:val="24"/>
          <w:szCs w:val="24"/>
          <w:lang w:eastAsia="zh-CN"/>
        </w:rPr>
        <w:t>Honwei</w:t>
      </w:r>
      <w:proofErr w:type="spellEnd"/>
      <w:r w:rsidR="00480AC0" w:rsidRPr="00BE3FB7">
        <w:rPr>
          <w:rFonts w:eastAsia="Times New Roman"/>
          <w:sz w:val="24"/>
          <w:szCs w:val="24"/>
          <w:lang w:eastAsia="zh-CN"/>
        </w:rPr>
        <w:t xml:space="preserve"> Moy </w:t>
      </w:r>
      <w:r w:rsidR="00A5750C">
        <w:rPr>
          <w:rFonts w:eastAsia="Times New Roman"/>
          <w:sz w:val="24"/>
          <w:szCs w:val="24"/>
          <w:lang w:eastAsia="zh-CN"/>
        </w:rPr>
        <w:t>and his</w:t>
      </w:r>
      <w:r w:rsidR="00457B52">
        <w:rPr>
          <w:rFonts w:eastAsia="Times New Roman"/>
          <w:sz w:val="24"/>
          <w:szCs w:val="24"/>
          <w:lang w:eastAsia="zh-CN"/>
        </w:rPr>
        <w:t xml:space="preserve"> wife, a new co-worker, went</w:t>
      </w:r>
      <w:r w:rsidR="00480AC0" w:rsidRPr="006E2276">
        <w:rPr>
          <w:rFonts w:eastAsia="Times New Roman"/>
          <w:sz w:val="24"/>
          <w:szCs w:val="24"/>
          <w:lang w:eastAsia="zh-CN"/>
        </w:rPr>
        <w:t xml:space="preserve"> to</w:t>
      </w:r>
    </w:p>
    <w:p w14:paraId="2B3ACF35" w14:textId="769222F5" w:rsidR="006E2276" w:rsidRDefault="00480AC0" w:rsidP="00FB3DE5">
      <w:pPr>
        <w:widowControl/>
        <w:autoSpaceDE/>
        <w:autoSpaceDN/>
        <w:rPr>
          <w:rFonts w:eastAsia="Times New Roman"/>
          <w:sz w:val="24"/>
          <w:szCs w:val="24"/>
          <w:lang w:eastAsia="zh-CN"/>
        </w:rPr>
      </w:pPr>
      <w:r w:rsidRPr="006E2276">
        <w:rPr>
          <w:rFonts w:eastAsia="Times New Roman"/>
          <w:sz w:val="24"/>
          <w:szCs w:val="24"/>
          <w:lang w:eastAsia="zh-CN"/>
        </w:rPr>
        <w:t>the East Coast to attend a Chinese Mission Conference sponsored by Ambassador for Christ. During the meeting, many brothers and sisters who were interested in the ministry stopped by the booth</w:t>
      </w:r>
      <w:r w:rsidR="00457B52">
        <w:rPr>
          <w:rFonts w:eastAsia="Times New Roman"/>
          <w:sz w:val="24"/>
          <w:szCs w:val="24"/>
          <w:lang w:eastAsia="zh-CN"/>
        </w:rPr>
        <w:t xml:space="preserve"> to learn more about the ministry</w:t>
      </w:r>
      <w:r w:rsidRPr="006E2276">
        <w:rPr>
          <w:rFonts w:eastAsia="Times New Roman"/>
          <w:sz w:val="24"/>
          <w:szCs w:val="24"/>
          <w:lang w:eastAsia="zh-CN"/>
        </w:rPr>
        <w:t xml:space="preserve"> of the Go and Love Foundation, and some expressed interest in participating in this year's short-</w:t>
      </w:r>
      <w:r w:rsidR="006E2276">
        <w:rPr>
          <w:rFonts w:eastAsia="Times New Roman"/>
          <w:sz w:val="24"/>
          <w:szCs w:val="24"/>
          <w:lang w:eastAsia="zh-CN"/>
        </w:rPr>
        <w:t>t</w:t>
      </w:r>
      <w:r w:rsidRPr="006E2276">
        <w:rPr>
          <w:rFonts w:eastAsia="Times New Roman"/>
          <w:sz w:val="24"/>
          <w:szCs w:val="24"/>
          <w:lang w:eastAsia="zh-CN"/>
        </w:rPr>
        <w:t>erm mission trips.</w:t>
      </w:r>
    </w:p>
    <w:p w14:paraId="08FF9D60" w14:textId="77777777" w:rsidR="006E2276" w:rsidRPr="006E2276" w:rsidRDefault="006E2276" w:rsidP="006E2276">
      <w:pPr>
        <w:widowControl/>
        <w:autoSpaceDE/>
        <w:autoSpaceDN/>
        <w:spacing w:before="100" w:beforeAutospacing="1" w:after="100" w:afterAutospacing="1"/>
        <w:rPr>
          <w:rFonts w:eastAsia="Times New Roman"/>
          <w:sz w:val="24"/>
          <w:szCs w:val="24"/>
          <w:lang w:eastAsia="zh-CN"/>
        </w:rPr>
      </w:pPr>
    </w:p>
    <w:p w14:paraId="3AF5B954" w14:textId="77777777" w:rsidR="00FB3DE5" w:rsidRDefault="00480AC0" w:rsidP="00C13052">
      <w:pPr>
        <w:widowControl/>
        <w:numPr>
          <w:ilvl w:val="0"/>
          <w:numId w:val="19"/>
        </w:numPr>
        <w:autoSpaceDE/>
        <w:autoSpaceDN/>
        <w:rPr>
          <w:rFonts w:eastAsia="Times New Roman"/>
          <w:sz w:val="24"/>
          <w:szCs w:val="24"/>
          <w:lang w:eastAsia="zh-CN"/>
        </w:rPr>
      </w:pPr>
      <w:r w:rsidRPr="00BE3FB7">
        <w:rPr>
          <w:rFonts w:eastAsia="Times New Roman"/>
          <w:sz w:val="24"/>
          <w:szCs w:val="24"/>
          <w:lang w:eastAsia="zh-CN"/>
        </w:rPr>
        <w:t>"</w:t>
      </w:r>
      <w:r w:rsidRPr="00457B52">
        <w:rPr>
          <w:rFonts w:eastAsia="Times New Roman"/>
          <w:i/>
          <w:sz w:val="24"/>
          <w:szCs w:val="24"/>
          <w:lang w:eastAsia="zh-CN"/>
        </w:rPr>
        <w:t>For the gospel is the power of God for salvation</w:t>
      </w:r>
      <w:r w:rsidR="006E2276" w:rsidRPr="00457B52">
        <w:rPr>
          <w:rFonts w:eastAsia="Times New Roman"/>
          <w:i/>
          <w:sz w:val="24"/>
          <w:szCs w:val="24"/>
          <w:lang w:eastAsia="zh-CN"/>
        </w:rPr>
        <w:t xml:space="preserve"> </w:t>
      </w:r>
      <w:r w:rsidRPr="00457B52">
        <w:rPr>
          <w:rFonts w:eastAsia="Times New Roman"/>
          <w:i/>
          <w:sz w:val="24"/>
          <w:szCs w:val="24"/>
          <w:lang w:eastAsia="zh-CN"/>
        </w:rPr>
        <w:t>to everyone who believes</w:t>
      </w:r>
      <w:r w:rsidRPr="006E2276">
        <w:rPr>
          <w:rFonts w:eastAsia="Times New Roman"/>
          <w:sz w:val="24"/>
          <w:szCs w:val="24"/>
          <w:lang w:eastAsia="zh-CN"/>
        </w:rPr>
        <w:t>." Many</w:t>
      </w:r>
    </w:p>
    <w:p w14:paraId="5460C2C8" w14:textId="7FD393F8" w:rsidR="00480AC0" w:rsidRPr="006E2276" w:rsidRDefault="00480AC0" w:rsidP="00FB3DE5">
      <w:pPr>
        <w:widowControl/>
        <w:autoSpaceDE/>
        <w:autoSpaceDN/>
        <w:rPr>
          <w:rFonts w:eastAsia="Times New Roman"/>
          <w:sz w:val="24"/>
          <w:szCs w:val="24"/>
          <w:lang w:eastAsia="zh-CN"/>
        </w:rPr>
      </w:pPr>
      <w:r w:rsidRPr="006E2276">
        <w:rPr>
          <w:rFonts w:eastAsia="Times New Roman"/>
          <w:sz w:val="24"/>
          <w:szCs w:val="24"/>
          <w:lang w:eastAsia="zh-CN"/>
        </w:rPr>
        <w:t>young people</w:t>
      </w:r>
      <w:r w:rsidR="00457B52">
        <w:rPr>
          <w:rFonts w:eastAsia="Times New Roman"/>
          <w:sz w:val="24"/>
          <w:szCs w:val="24"/>
          <w:lang w:eastAsia="zh-CN"/>
        </w:rPr>
        <w:t xml:space="preserve"> who are</w:t>
      </w:r>
      <w:r w:rsidRPr="006E2276">
        <w:rPr>
          <w:rFonts w:eastAsia="Times New Roman"/>
          <w:sz w:val="24"/>
          <w:szCs w:val="24"/>
          <w:lang w:eastAsia="zh-CN"/>
        </w:rPr>
        <w:t xml:space="preserve"> addicted to drugs have come to the New Life Drug Rehabilitation Center in northern Myanmar to break free from their addiction and become new creations through Bible reading and prayer. Volunteers from the Go and Love Foundation participate in Bible teachings every other week. We thank God for the 10 brothers who are receiving theological training.</w:t>
      </w:r>
    </w:p>
    <w:p w14:paraId="400F334D" w14:textId="77777777" w:rsidR="00C13052" w:rsidRPr="00BE3FB7" w:rsidRDefault="00C13052" w:rsidP="00C13052">
      <w:pPr>
        <w:widowControl/>
        <w:autoSpaceDE/>
        <w:autoSpaceDN/>
        <w:rPr>
          <w:rFonts w:eastAsia="Times New Roman"/>
          <w:sz w:val="24"/>
          <w:szCs w:val="24"/>
          <w:lang w:eastAsia="zh-CN"/>
        </w:rPr>
      </w:pPr>
    </w:p>
    <w:p w14:paraId="2A2A99D7" w14:textId="77777777" w:rsidR="00FB3DE5" w:rsidRDefault="006E2276" w:rsidP="00C13052">
      <w:pPr>
        <w:widowControl/>
        <w:numPr>
          <w:ilvl w:val="0"/>
          <w:numId w:val="19"/>
        </w:numPr>
        <w:autoSpaceDE/>
        <w:autoSpaceDN/>
        <w:rPr>
          <w:rFonts w:eastAsia="Times New Roman"/>
          <w:sz w:val="24"/>
          <w:szCs w:val="24"/>
          <w:lang w:eastAsia="zh-CN"/>
        </w:rPr>
      </w:pPr>
      <w:r>
        <w:rPr>
          <w:rFonts w:eastAsia="Times New Roman"/>
          <w:noProof/>
          <w:sz w:val="24"/>
          <w:szCs w:val="24"/>
          <w:lang w:eastAsia="zh-CN"/>
        </w:rPr>
        <w:drawing>
          <wp:anchor distT="0" distB="0" distL="114300" distR="114300" simplePos="0" relativeHeight="251660288" behindDoc="0" locked="0" layoutInCell="1" allowOverlap="1" wp14:anchorId="1EE52F21" wp14:editId="2B301045">
            <wp:simplePos x="0" y="0"/>
            <wp:positionH relativeFrom="column">
              <wp:posOffset>1435100</wp:posOffset>
            </wp:positionH>
            <wp:positionV relativeFrom="paragraph">
              <wp:posOffset>919480</wp:posOffset>
            </wp:positionV>
            <wp:extent cx="3596640" cy="1759962"/>
            <wp:effectExtent l="0" t="0" r="381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6640" cy="1759962"/>
                    </a:xfrm>
                    <a:prstGeom prst="rect">
                      <a:avLst/>
                    </a:prstGeom>
                    <a:noFill/>
                    <a:ln>
                      <a:noFill/>
                    </a:ln>
                  </pic:spPr>
                </pic:pic>
              </a:graphicData>
            </a:graphic>
            <wp14:sizeRelH relativeFrom="page">
              <wp14:pctWidth>0</wp14:pctWidth>
            </wp14:sizeRelH>
            <wp14:sizeRelV relativeFrom="page">
              <wp14:pctHeight>0</wp14:pctHeight>
            </wp14:sizeRelV>
          </wp:anchor>
        </w:drawing>
      </w:r>
      <w:r w:rsidR="00480AC0" w:rsidRPr="00BE3FB7">
        <w:rPr>
          <w:rFonts w:eastAsia="Times New Roman"/>
          <w:sz w:val="24"/>
          <w:szCs w:val="24"/>
          <w:lang w:eastAsia="zh-CN"/>
        </w:rPr>
        <w:t>The first group of children who entered the "Home</w:t>
      </w:r>
      <w:r>
        <w:rPr>
          <w:rFonts w:eastAsia="Times New Roman"/>
          <w:sz w:val="24"/>
          <w:szCs w:val="24"/>
          <w:lang w:eastAsia="zh-CN"/>
        </w:rPr>
        <w:t xml:space="preserve"> </w:t>
      </w:r>
      <w:r w:rsidR="00480AC0" w:rsidRPr="006E2276">
        <w:rPr>
          <w:rFonts w:eastAsia="Times New Roman"/>
          <w:sz w:val="24"/>
          <w:szCs w:val="24"/>
          <w:lang w:eastAsia="zh-CN"/>
        </w:rPr>
        <w:t xml:space="preserve">of Hope" in </w:t>
      </w:r>
      <w:proofErr w:type="spellStart"/>
      <w:r w:rsidR="00480AC0" w:rsidRPr="006E2276">
        <w:rPr>
          <w:rFonts w:eastAsia="Times New Roman"/>
          <w:sz w:val="24"/>
          <w:szCs w:val="24"/>
          <w:lang w:eastAsia="zh-CN"/>
        </w:rPr>
        <w:t>Namsalup</w:t>
      </w:r>
      <w:proofErr w:type="spellEnd"/>
      <w:r w:rsidR="00480AC0" w:rsidRPr="006E2276">
        <w:rPr>
          <w:rFonts w:eastAsia="Times New Roman"/>
          <w:sz w:val="24"/>
          <w:szCs w:val="24"/>
          <w:lang w:eastAsia="zh-CN"/>
        </w:rPr>
        <w:t xml:space="preserve">, </w:t>
      </w:r>
    </w:p>
    <w:p w14:paraId="21253832" w14:textId="5F527109" w:rsidR="00C13052" w:rsidRDefault="00FB3DE5" w:rsidP="00FB3DE5">
      <w:pPr>
        <w:widowControl/>
        <w:autoSpaceDE/>
        <w:autoSpaceDN/>
        <w:rPr>
          <w:rFonts w:eastAsia="Times New Roman"/>
          <w:sz w:val="24"/>
          <w:szCs w:val="24"/>
          <w:lang w:eastAsia="zh-CN"/>
        </w:rPr>
      </w:pPr>
      <w:r>
        <w:rPr>
          <w:rFonts w:eastAsia="Times New Roman"/>
          <w:sz w:val="24"/>
          <w:szCs w:val="24"/>
          <w:lang w:eastAsia="zh-CN"/>
        </w:rPr>
        <w:t>M</w:t>
      </w:r>
      <w:r w:rsidR="00480AC0" w:rsidRPr="006E2276">
        <w:rPr>
          <w:rFonts w:eastAsia="Times New Roman"/>
          <w:sz w:val="24"/>
          <w:szCs w:val="24"/>
          <w:lang w:eastAsia="zh-CN"/>
        </w:rPr>
        <w:t>yanmar, could not read a single Chinese word seven years ago. Today, they can write, speak, and have learned many life principles from the Bible. We thank God that these children are growing up in an environment filled with the Lord's love.</w:t>
      </w:r>
    </w:p>
    <w:p w14:paraId="3674E211" w14:textId="12AF1C1A" w:rsidR="006E2276" w:rsidRDefault="006E2276" w:rsidP="006E2276">
      <w:pPr>
        <w:pStyle w:val="ListParagraph"/>
        <w:rPr>
          <w:rFonts w:eastAsia="Times New Roman"/>
          <w:sz w:val="24"/>
          <w:szCs w:val="24"/>
          <w:lang w:eastAsia="zh-CN"/>
        </w:rPr>
      </w:pPr>
    </w:p>
    <w:p w14:paraId="61488721" w14:textId="7FEB8F1B" w:rsidR="006E2276" w:rsidRPr="006E2276" w:rsidRDefault="006E2276" w:rsidP="006E2276">
      <w:pPr>
        <w:widowControl/>
        <w:autoSpaceDE/>
        <w:autoSpaceDN/>
        <w:ind w:left="720"/>
        <w:rPr>
          <w:rFonts w:eastAsia="Times New Roman"/>
          <w:sz w:val="24"/>
          <w:szCs w:val="24"/>
          <w:lang w:eastAsia="zh-CN"/>
        </w:rPr>
      </w:pPr>
    </w:p>
    <w:p w14:paraId="400F1B6E" w14:textId="77777777" w:rsidR="00C13052" w:rsidRPr="00BE3FB7" w:rsidRDefault="00C13052" w:rsidP="00C13052">
      <w:pPr>
        <w:widowControl/>
        <w:autoSpaceDE/>
        <w:autoSpaceDN/>
        <w:rPr>
          <w:rFonts w:eastAsia="Times New Roman"/>
          <w:sz w:val="24"/>
          <w:szCs w:val="24"/>
          <w:lang w:eastAsia="zh-CN"/>
        </w:rPr>
      </w:pPr>
    </w:p>
    <w:p w14:paraId="0FDEF93E" w14:textId="77777777" w:rsidR="00FB3DE5" w:rsidRDefault="00480AC0" w:rsidP="00C13052">
      <w:pPr>
        <w:widowControl/>
        <w:numPr>
          <w:ilvl w:val="0"/>
          <w:numId w:val="19"/>
        </w:numPr>
        <w:autoSpaceDE/>
        <w:autoSpaceDN/>
        <w:rPr>
          <w:rFonts w:eastAsia="Times New Roman"/>
          <w:sz w:val="24"/>
          <w:szCs w:val="24"/>
          <w:lang w:eastAsia="zh-CN"/>
        </w:rPr>
      </w:pPr>
      <w:r w:rsidRPr="00BE3FB7">
        <w:rPr>
          <w:rFonts w:eastAsia="Times New Roman"/>
          <w:sz w:val="24"/>
          <w:szCs w:val="24"/>
          <w:lang w:eastAsia="zh-CN"/>
        </w:rPr>
        <w:t>A Burmese student shared her testimony. She</w:t>
      </w:r>
      <w:r w:rsidR="00FB3DE5">
        <w:rPr>
          <w:rFonts w:eastAsia="Times New Roman"/>
          <w:sz w:val="24"/>
          <w:szCs w:val="24"/>
          <w:lang w:eastAsia="zh-CN"/>
        </w:rPr>
        <w:t xml:space="preserve"> is Chinese grew up</w:t>
      </w:r>
      <w:r w:rsidRPr="006E2276">
        <w:rPr>
          <w:rFonts w:eastAsia="Times New Roman"/>
          <w:sz w:val="24"/>
          <w:szCs w:val="24"/>
          <w:lang w:eastAsia="zh-CN"/>
        </w:rPr>
        <w:t xml:space="preserve"> in Myanmar and</w:t>
      </w:r>
    </w:p>
    <w:p w14:paraId="42B8EE0D" w14:textId="780C79E4" w:rsidR="00480AC0" w:rsidRPr="006E2276" w:rsidRDefault="00480AC0" w:rsidP="00FB3DE5">
      <w:pPr>
        <w:widowControl/>
        <w:autoSpaceDE/>
        <w:autoSpaceDN/>
        <w:rPr>
          <w:rFonts w:eastAsia="Times New Roman"/>
          <w:sz w:val="24"/>
          <w:szCs w:val="24"/>
          <w:lang w:eastAsia="zh-CN"/>
        </w:rPr>
      </w:pPr>
      <w:r w:rsidRPr="006E2276">
        <w:rPr>
          <w:rFonts w:eastAsia="Times New Roman"/>
          <w:sz w:val="24"/>
          <w:szCs w:val="24"/>
          <w:lang w:eastAsia="zh-CN"/>
        </w:rPr>
        <w:t>once had many questions about God. Through the International Student Fe</w:t>
      </w:r>
      <w:r w:rsidR="00FB3DE5">
        <w:rPr>
          <w:rFonts w:eastAsia="Times New Roman"/>
          <w:sz w:val="24"/>
          <w:szCs w:val="24"/>
          <w:lang w:eastAsia="zh-CN"/>
        </w:rPr>
        <w:t>llowship, she learned that Jesus is the only true God, and accepted Christ. Even though</w:t>
      </w:r>
      <w:r w:rsidRPr="006E2276">
        <w:rPr>
          <w:rFonts w:eastAsia="Times New Roman"/>
          <w:sz w:val="24"/>
          <w:szCs w:val="24"/>
          <w:lang w:eastAsia="zh-CN"/>
        </w:rPr>
        <w:t xml:space="preserve"> her mother did not want her to become a Christian, God gave her the strength</w:t>
      </w:r>
      <w:r w:rsidR="00FB3DE5">
        <w:rPr>
          <w:rFonts w:eastAsia="Times New Roman"/>
          <w:sz w:val="24"/>
          <w:szCs w:val="24"/>
          <w:lang w:eastAsia="zh-CN"/>
        </w:rPr>
        <w:t xml:space="preserve"> to stand up for her </w:t>
      </w:r>
      <w:proofErr w:type="gramStart"/>
      <w:r w:rsidR="00FB3DE5">
        <w:rPr>
          <w:rFonts w:eastAsia="Times New Roman"/>
          <w:sz w:val="24"/>
          <w:szCs w:val="24"/>
          <w:lang w:eastAsia="zh-CN"/>
        </w:rPr>
        <w:t>faith.</w:t>
      </w:r>
      <w:r w:rsidRPr="006E2276">
        <w:rPr>
          <w:rFonts w:eastAsia="Times New Roman"/>
          <w:sz w:val="24"/>
          <w:szCs w:val="24"/>
          <w:lang w:eastAsia="zh-CN"/>
        </w:rPr>
        <w:t>.</w:t>
      </w:r>
      <w:proofErr w:type="gramEnd"/>
    </w:p>
    <w:p w14:paraId="649BFC68" w14:textId="77777777" w:rsidR="00C13052" w:rsidRPr="00BE3FB7" w:rsidRDefault="00C13052" w:rsidP="00C13052">
      <w:pPr>
        <w:widowControl/>
        <w:autoSpaceDE/>
        <w:autoSpaceDN/>
        <w:rPr>
          <w:rFonts w:eastAsia="Times New Roman"/>
          <w:sz w:val="24"/>
          <w:szCs w:val="24"/>
          <w:lang w:eastAsia="zh-CN"/>
        </w:rPr>
      </w:pPr>
    </w:p>
    <w:p w14:paraId="4B913107" w14:textId="77777777" w:rsidR="00480AC0" w:rsidRPr="00BE3FB7" w:rsidRDefault="00480AC0" w:rsidP="00480AC0">
      <w:pPr>
        <w:widowControl/>
        <w:autoSpaceDE/>
        <w:autoSpaceDN/>
        <w:spacing w:before="100" w:beforeAutospacing="1" w:after="100" w:afterAutospacing="1"/>
        <w:rPr>
          <w:rFonts w:eastAsia="Times New Roman"/>
          <w:sz w:val="24"/>
          <w:szCs w:val="24"/>
          <w:lang w:eastAsia="zh-CN"/>
        </w:rPr>
      </w:pPr>
      <w:r w:rsidRPr="00BE3FB7">
        <w:rPr>
          <w:rFonts w:eastAsia="Times New Roman"/>
          <w:b/>
          <w:bCs/>
          <w:sz w:val="24"/>
          <w:szCs w:val="24"/>
          <w:lang w:eastAsia="zh-CN"/>
        </w:rPr>
        <w:t>PRAYER REQUESTS</w:t>
      </w:r>
    </w:p>
    <w:p w14:paraId="41CD6AAF" w14:textId="77777777" w:rsidR="00C13052" w:rsidRPr="00BE3FB7" w:rsidRDefault="00480AC0" w:rsidP="00C13052">
      <w:pPr>
        <w:widowControl/>
        <w:numPr>
          <w:ilvl w:val="0"/>
          <w:numId w:val="20"/>
        </w:numPr>
        <w:autoSpaceDE/>
        <w:autoSpaceDN/>
        <w:rPr>
          <w:rFonts w:eastAsia="Times New Roman"/>
          <w:sz w:val="24"/>
          <w:szCs w:val="24"/>
          <w:lang w:eastAsia="zh-CN"/>
        </w:rPr>
      </w:pPr>
      <w:r w:rsidRPr="00BE3FB7">
        <w:rPr>
          <w:rFonts w:eastAsia="Times New Roman"/>
          <w:b/>
          <w:bCs/>
          <w:sz w:val="24"/>
          <w:szCs w:val="24"/>
          <w:lang w:eastAsia="zh-CN"/>
        </w:rPr>
        <w:t>The GOAL Ministry</w:t>
      </w:r>
      <w:r w:rsidRPr="00BE3FB7">
        <w:rPr>
          <w:rFonts w:eastAsia="Times New Roman"/>
          <w:sz w:val="24"/>
          <w:szCs w:val="24"/>
          <w:lang w:eastAsia="zh-CN"/>
        </w:rPr>
        <w:t xml:space="preserve"> </w:t>
      </w:r>
    </w:p>
    <w:p w14:paraId="1C12BE40" w14:textId="19B7F8B8" w:rsidR="00480AC0" w:rsidRPr="00BE3FB7" w:rsidRDefault="00480AC0" w:rsidP="00C13052">
      <w:pPr>
        <w:widowControl/>
        <w:autoSpaceDE/>
        <w:autoSpaceDN/>
        <w:ind w:left="720"/>
        <w:rPr>
          <w:rFonts w:eastAsia="Times New Roman"/>
          <w:sz w:val="24"/>
          <w:szCs w:val="24"/>
          <w:lang w:eastAsia="zh-CN"/>
        </w:rPr>
      </w:pPr>
      <w:r w:rsidRPr="00BE3FB7">
        <w:rPr>
          <w:rFonts w:eastAsia="Times New Roman"/>
          <w:sz w:val="24"/>
          <w:szCs w:val="24"/>
          <w:lang w:eastAsia="zh-CN"/>
        </w:rPr>
        <w:t xml:space="preserve">a) Arrangements for </w:t>
      </w:r>
      <w:r w:rsidR="00C13052" w:rsidRPr="00BE3FB7">
        <w:rPr>
          <w:rFonts w:eastAsia="Times New Roman"/>
          <w:sz w:val="24"/>
          <w:szCs w:val="24"/>
          <w:lang w:eastAsia="zh-CN"/>
        </w:rPr>
        <w:t>s</w:t>
      </w:r>
      <w:r w:rsidRPr="00BE3FB7">
        <w:rPr>
          <w:rFonts w:eastAsia="Times New Roman"/>
          <w:sz w:val="24"/>
          <w:szCs w:val="24"/>
          <w:lang w:eastAsia="zh-CN"/>
        </w:rPr>
        <w:t>ummer short-term mission trips:</w:t>
      </w:r>
    </w:p>
    <w:p w14:paraId="16195586" w14:textId="77777777" w:rsidR="00480AC0" w:rsidRPr="00BE3FB7" w:rsidRDefault="00480AC0" w:rsidP="00480AC0">
      <w:pPr>
        <w:widowControl/>
        <w:numPr>
          <w:ilvl w:val="1"/>
          <w:numId w:val="20"/>
        </w:numPr>
        <w:autoSpaceDE/>
        <w:autoSpaceDN/>
        <w:spacing w:before="100" w:beforeAutospacing="1" w:after="100" w:afterAutospacing="1"/>
        <w:rPr>
          <w:rFonts w:eastAsia="Times New Roman"/>
          <w:sz w:val="24"/>
          <w:szCs w:val="24"/>
          <w:lang w:eastAsia="zh-CN"/>
        </w:rPr>
      </w:pPr>
      <w:r w:rsidRPr="00BE3FB7">
        <w:rPr>
          <w:rFonts w:eastAsia="Times New Roman"/>
          <w:sz w:val="24"/>
          <w:szCs w:val="24"/>
          <w:lang w:eastAsia="zh-CN"/>
        </w:rPr>
        <w:t>Laos 8/15-26 (Chinese Camp &amp; English Camp)</w:t>
      </w:r>
    </w:p>
    <w:p w14:paraId="28910143" w14:textId="77777777" w:rsidR="00C13052" w:rsidRPr="00BE3FB7" w:rsidRDefault="00480AC0" w:rsidP="00480AC0">
      <w:pPr>
        <w:widowControl/>
        <w:numPr>
          <w:ilvl w:val="1"/>
          <w:numId w:val="20"/>
        </w:numPr>
        <w:autoSpaceDE/>
        <w:autoSpaceDN/>
        <w:spacing w:before="100" w:beforeAutospacing="1" w:after="100" w:afterAutospacing="1"/>
        <w:rPr>
          <w:rFonts w:eastAsia="Times New Roman"/>
          <w:sz w:val="24"/>
          <w:szCs w:val="24"/>
          <w:lang w:eastAsia="zh-CN"/>
        </w:rPr>
      </w:pPr>
      <w:r w:rsidRPr="00BE3FB7">
        <w:rPr>
          <w:rFonts w:eastAsia="Times New Roman"/>
          <w:sz w:val="24"/>
          <w:szCs w:val="24"/>
          <w:lang w:eastAsia="zh-CN"/>
        </w:rPr>
        <w:t xml:space="preserve">Indonesia 8/27-9/15 (Personal Evangelism, Children's Work) </w:t>
      </w:r>
    </w:p>
    <w:p w14:paraId="019FCB30" w14:textId="47608D6F" w:rsidR="00C13052" w:rsidRPr="00BE3FB7" w:rsidRDefault="00C13052" w:rsidP="00C13052">
      <w:pPr>
        <w:widowControl/>
        <w:autoSpaceDE/>
        <w:autoSpaceDN/>
        <w:spacing w:before="100" w:beforeAutospacing="1" w:after="100" w:afterAutospacing="1"/>
        <w:rPr>
          <w:rFonts w:eastAsia="Times New Roman"/>
          <w:sz w:val="24"/>
          <w:szCs w:val="24"/>
          <w:lang w:eastAsia="zh-CN"/>
        </w:rPr>
      </w:pPr>
      <w:r w:rsidRPr="00BE3FB7">
        <w:rPr>
          <w:rFonts w:eastAsia="Times New Roman"/>
          <w:sz w:val="24"/>
          <w:szCs w:val="24"/>
          <w:lang w:eastAsia="zh-CN"/>
        </w:rPr>
        <w:t xml:space="preserve">     </w:t>
      </w:r>
      <w:r w:rsidR="00BE3FB7">
        <w:rPr>
          <w:rFonts w:eastAsia="Times New Roman"/>
          <w:sz w:val="24"/>
          <w:szCs w:val="24"/>
          <w:lang w:eastAsia="zh-CN"/>
        </w:rPr>
        <w:t xml:space="preserve">     </w:t>
      </w:r>
      <w:r w:rsidR="00480AC0" w:rsidRPr="00BE3FB7">
        <w:rPr>
          <w:rFonts w:eastAsia="Times New Roman"/>
          <w:sz w:val="24"/>
          <w:szCs w:val="24"/>
          <w:lang w:eastAsia="zh-CN"/>
        </w:rPr>
        <w:t xml:space="preserve">b) </w:t>
      </w:r>
      <w:r w:rsidR="00480AC0" w:rsidRPr="00BE3FB7">
        <w:rPr>
          <w:rFonts w:eastAsia="Times New Roman"/>
          <w:b/>
          <w:bCs/>
          <w:sz w:val="24"/>
          <w:szCs w:val="24"/>
          <w:lang w:eastAsia="zh-CN"/>
        </w:rPr>
        <w:t>Local Burmese Conversion Ministry</w:t>
      </w:r>
      <w:r w:rsidR="00480AC0" w:rsidRPr="00BE3FB7">
        <w:rPr>
          <w:rFonts w:eastAsia="Times New Roman"/>
          <w:sz w:val="24"/>
          <w:szCs w:val="24"/>
          <w:lang w:eastAsia="zh-CN"/>
        </w:rPr>
        <w:t>: Due to the Myanmar War, many Burmese students have come to the United States on temporary student visas. With President Trump re-inaugurated as President of the Unit</w:t>
      </w:r>
      <w:r w:rsidR="00B5431C">
        <w:rPr>
          <w:rFonts w:eastAsia="Times New Roman"/>
          <w:sz w:val="24"/>
          <w:szCs w:val="24"/>
          <w:lang w:eastAsia="zh-CN"/>
        </w:rPr>
        <w:t xml:space="preserve">ed States, there is vocal uneasiness in the minds of </w:t>
      </w:r>
      <w:r w:rsidR="00480AC0" w:rsidRPr="00BE3FB7">
        <w:rPr>
          <w:rFonts w:eastAsia="Times New Roman"/>
          <w:sz w:val="24"/>
          <w:szCs w:val="24"/>
          <w:lang w:eastAsia="zh-CN"/>
        </w:rPr>
        <w:t xml:space="preserve">students—will the new immigration policy affect their temporary visas? Please remember them in prayer. </w:t>
      </w:r>
    </w:p>
    <w:p w14:paraId="64F2B8F7" w14:textId="1B27E9D8" w:rsidR="00480AC0" w:rsidRPr="00BE3FB7" w:rsidRDefault="00C13052" w:rsidP="00C13052">
      <w:pPr>
        <w:widowControl/>
        <w:autoSpaceDE/>
        <w:autoSpaceDN/>
        <w:spacing w:before="100" w:beforeAutospacing="1" w:after="100" w:afterAutospacing="1"/>
        <w:rPr>
          <w:rFonts w:eastAsia="Times New Roman"/>
          <w:sz w:val="24"/>
          <w:szCs w:val="24"/>
          <w:lang w:eastAsia="zh-CN"/>
        </w:rPr>
      </w:pPr>
      <w:r w:rsidRPr="00BE3FB7">
        <w:rPr>
          <w:rFonts w:eastAsia="Times New Roman"/>
          <w:sz w:val="24"/>
          <w:szCs w:val="24"/>
          <w:lang w:eastAsia="zh-CN"/>
        </w:rPr>
        <w:t xml:space="preserve">    </w:t>
      </w:r>
      <w:r w:rsidR="00BE3FB7">
        <w:rPr>
          <w:rFonts w:eastAsia="Times New Roman"/>
          <w:sz w:val="24"/>
          <w:szCs w:val="24"/>
          <w:lang w:eastAsia="zh-CN"/>
        </w:rPr>
        <w:t xml:space="preserve">    </w:t>
      </w:r>
      <w:r w:rsidR="00480AC0" w:rsidRPr="00BE3FB7">
        <w:rPr>
          <w:rFonts w:eastAsia="Times New Roman"/>
          <w:sz w:val="24"/>
          <w:szCs w:val="24"/>
          <w:lang w:eastAsia="zh-CN"/>
        </w:rPr>
        <w:t>c) Continue to pray for the conversion of local Burmese people. Ask God to raise more churches and brothers and sisters to participate, and to guide the cooperation between the Go and Love Foundation and other mission agencies to spread the gospel to everyone.</w:t>
      </w:r>
    </w:p>
    <w:p w14:paraId="5CED68D9" w14:textId="77777777" w:rsidR="00B5431C" w:rsidRDefault="00480AC0" w:rsidP="00C13052">
      <w:pPr>
        <w:widowControl/>
        <w:numPr>
          <w:ilvl w:val="0"/>
          <w:numId w:val="20"/>
        </w:numPr>
        <w:autoSpaceDE/>
        <w:autoSpaceDN/>
        <w:rPr>
          <w:rFonts w:eastAsia="Times New Roman"/>
          <w:sz w:val="24"/>
          <w:szCs w:val="24"/>
          <w:lang w:eastAsia="zh-CN"/>
        </w:rPr>
      </w:pPr>
      <w:r w:rsidRPr="00BE3FB7">
        <w:rPr>
          <w:rFonts w:eastAsia="Times New Roman"/>
          <w:b/>
          <w:bCs/>
          <w:sz w:val="24"/>
          <w:szCs w:val="24"/>
          <w:lang w:eastAsia="zh-CN"/>
        </w:rPr>
        <w:t>Myanmar Ministries</w:t>
      </w:r>
      <w:r w:rsidRPr="00BE3FB7">
        <w:rPr>
          <w:rFonts w:eastAsia="Times New Roman"/>
          <w:sz w:val="24"/>
          <w:szCs w:val="24"/>
          <w:lang w:eastAsia="zh-CN"/>
        </w:rPr>
        <w:t>: Please continue to pray for</w:t>
      </w:r>
      <w:r w:rsidR="006E2276">
        <w:rPr>
          <w:rFonts w:eastAsia="Times New Roman"/>
          <w:sz w:val="24"/>
          <w:szCs w:val="24"/>
          <w:lang w:eastAsia="zh-CN"/>
        </w:rPr>
        <w:t xml:space="preserve"> </w:t>
      </w:r>
      <w:r w:rsidRPr="006E2276">
        <w:rPr>
          <w:rFonts w:eastAsia="Times New Roman"/>
          <w:sz w:val="24"/>
          <w:szCs w:val="24"/>
          <w:lang w:eastAsia="zh-CN"/>
        </w:rPr>
        <w:t>Myanmar, that the war may end</w:t>
      </w:r>
    </w:p>
    <w:p w14:paraId="201F2C36" w14:textId="05C4F9A7" w:rsidR="00480AC0" w:rsidRDefault="00480AC0" w:rsidP="00480AC0">
      <w:pPr>
        <w:widowControl/>
        <w:autoSpaceDE/>
        <w:autoSpaceDN/>
        <w:rPr>
          <w:rFonts w:eastAsia="Times New Roman"/>
          <w:sz w:val="24"/>
          <w:szCs w:val="24"/>
          <w:lang w:eastAsia="zh-CN"/>
        </w:rPr>
      </w:pPr>
      <w:r w:rsidRPr="006E2276">
        <w:rPr>
          <w:rFonts w:eastAsia="Times New Roman"/>
          <w:sz w:val="24"/>
          <w:szCs w:val="24"/>
          <w:lang w:eastAsia="zh-CN"/>
        </w:rPr>
        <w:t>soon, people’s lives can return to normal, and gospel work may continue.</w:t>
      </w:r>
    </w:p>
    <w:p w14:paraId="47B87493" w14:textId="7389BA82" w:rsidR="00563D84" w:rsidRPr="00563D84" w:rsidRDefault="00563D84" w:rsidP="00563D84">
      <w:pPr>
        <w:widowControl/>
        <w:autoSpaceDE/>
        <w:autoSpaceDN/>
        <w:spacing w:before="100" w:beforeAutospacing="1" w:after="100" w:afterAutospacing="1"/>
        <w:rPr>
          <w:rFonts w:eastAsia="Times New Roman"/>
          <w:b/>
          <w:bCs/>
          <w:sz w:val="24"/>
          <w:szCs w:val="24"/>
          <w:lang w:eastAsia="zh-CN"/>
        </w:rPr>
      </w:pPr>
      <w:bookmarkStart w:id="0" w:name="_GoBack"/>
      <w:r w:rsidRPr="00563D84">
        <w:rPr>
          <w:rFonts w:eastAsia="Times New Roman"/>
          <w:b/>
          <w:bCs/>
          <w:sz w:val="24"/>
          <w:szCs w:val="24"/>
          <w:lang w:eastAsia="zh-CN"/>
        </w:rPr>
        <w:t>Announcement</w:t>
      </w:r>
    </w:p>
    <w:p w14:paraId="2CAD780F" w14:textId="0525D29B" w:rsidR="00563D84" w:rsidRDefault="00563D84" w:rsidP="00480AC0">
      <w:pPr>
        <w:widowControl/>
        <w:autoSpaceDE/>
        <w:autoSpaceDN/>
        <w:rPr>
          <w:rFonts w:eastAsia="Times New Roman"/>
          <w:sz w:val="24"/>
          <w:szCs w:val="24"/>
          <w:lang w:eastAsia="zh-CN"/>
        </w:rPr>
      </w:pPr>
      <w:r>
        <w:rPr>
          <w:rFonts w:eastAsia="Times New Roman"/>
          <w:sz w:val="24"/>
          <w:szCs w:val="24"/>
          <w:lang w:eastAsia="zh-CN"/>
        </w:rPr>
        <w:t xml:space="preserve">The donation receipts for 2024 were </w:t>
      </w:r>
      <w:r w:rsidR="00A04614">
        <w:rPr>
          <w:rFonts w:eastAsia="Times New Roman"/>
          <w:sz w:val="24"/>
          <w:szCs w:val="24"/>
          <w:lang w:eastAsia="zh-CN"/>
        </w:rPr>
        <w:t>sent to all donors via mail or email on January 16.</w:t>
      </w:r>
      <w:r w:rsidRPr="00563D84">
        <w:rPr>
          <w:rFonts w:eastAsia="Times New Roman"/>
          <w:sz w:val="24"/>
          <w:szCs w:val="24"/>
          <w:lang w:eastAsia="zh-CN"/>
        </w:rPr>
        <w:t xml:space="preserve"> If you have not </w:t>
      </w:r>
      <w:r w:rsidR="00A04614">
        <w:rPr>
          <w:rFonts w:eastAsia="Times New Roman"/>
          <w:sz w:val="24"/>
          <w:szCs w:val="24"/>
          <w:lang w:eastAsia="zh-CN"/>
        </w:rPr>
        <w:t xml:space="preserve">yet </w:t>
      </w:r>
      <w:r w:rsidRPr="00563D84">
        <w:rPr>
          <w:rFonts w:eastAsia="Times New Roman"/>
          <w:sz w:val="24"/>
          <w:szCs w:val="24"/>
          <w:lang w:eastAsia="zh-CN"/>
        </w:rPr>
        <w:t xml:space="preserve">received </w:t>
      </w:r>
      <w:r w:rsidR="00A04614">
        <w:rPr>
          <w:rFonts w:eastAsia="Times New Roman"/>
          <w:sz w:val="24"/>
          <w:szCs w:val="24"/>
          <w:lang w:eastAsia="zh-CN"/>
        </w:rPr>
        <w:t>your donation receipt</w:t>
      </w:r>
      <w:r w:rsidRPr="00563D84">
        <w:rPr>
          <w:rFonts w:eastAsia="Times New Roman"/>
          <w:sz w:val="24"/>
          <w:szCs w:val="24"/>
          <w:lang w:eastAsia="zh-CN"/>
        </w:rPr>
        <w:t xml:space="preserve">, please </w:t>
      </w:r>
      <w:r w:rsidR="00A04614">
        <w:rPr>
          <w:rFonts w:eastAsia="Times New Roman"/>
          <w:sz w:val="24"/>
          <w:szCs w:val="24"/>
          <w:lang w:eastAsia="zh-CN"/>
        </w:rPr>
        <w:t xml:space="preserve">contact Sister Lian by emailing </w:t>
      </w:r>
      <w:r w:rsidRPr="00563D84">
        <w:rPr>
          <w:rFonts w:eastAsia="Times New Roman"/>
          <w:sz w:val="24"/>
          <w:szCs w:val="24"/>
          <w:lang w:eastAsia="zh-CN"/>
        </w:rPr>
        <w:t xml:space="preserve">serve@golovefoundation.org or </w:t>
      </w:r>
      <w:r w:rsidR="00A04614">
        <w:rPr>
          <w:rFonts w:eastAsia="Times New Roman"/>
          <w:sz w:val="24"/>
          <w:szCs w:val="24"/>
          <w:lang w:eastAsia="zh-CN"/>
        </w:rPr>
        <w:t>calling (</w:t>
      </w:r>
      <w:r w:rsidRPr="00563D84">
        <w:rPr>
          <w:rFonts w:eastAsia="Times New Roman"/>
          <w:sz w:val="24"/>
          <w:szCs w:val="24"/>
          <w:lang w:eastAsia="zh-CN"/>
        </w:rPr>
        <w:t>650</w:t>
      </w:r>
      <w:r w:rsidR="00A04614">
        <w:rPr>
          <w:rFonts w:eastAsia="Times New Roman"/>
          <w:sz w:val="24"/>
          <w:szCs w:val="24"/>
          <w:lang w:eastAsia="zh-CN"/>
        </w:rPr>
        <w:t>)</w:t>
      </w:r>
      <w:r w:rsidRPr="00563D84">
        <w:rPr>
          <w:rFonts w:eastAsia="Times New Roman"/>
          <w:sz w:val="24"/>
          <w:szCs w:val="24"/>
          <w:lang w:eastAsia="zh-CN"/>
        </w:rPr>
        <w:t xml:space="preserve">-393-4095. </w:t>
      </w:r>
    </w:p>
    <w:bookmarkEnd w:id="0"/>
    <w:p w14:paraId="54529346" w14:textId="77777777" w:rsidR="00563D84" w:rsidRPr="00BE3FB7" w:rsidRDefault="00563D84" w:rsidP="00480AC0">
      <w:pPr>
        <w:widowControl/>
        <w:autoSpaceDE/>
        <w:autoSpaceDN/>
        <w:rPr>
          <w:rFonts w:eastAsia="Times New Roman"/>
          <w:sz w:val="24"/>
          <w:szCs w:val="24"/>
          <w:lang w:eastAsia="zh-CN"/>
        </w:rPr>
      </w:pPr>
    </w:p>
    <w:p w14:paraId="37F5B563" w14:textId="4AC805D3" w:rsidR="00C50D65" w:rsidRPr="00BE3FB7" w:rsidRDefault="00C50D65" w:rsidP="00480AC0">
      <w:pPr>
        <w:spacing w:before="1"/>
        <w:ind w:left="100"/>
        <w:jc w:val="center"/>
        <w:rPr>
          <w:rFonts w:eastAsia="Microsoft YaHei"/>
          <w:color w:val="222222"/>
          <w:sz w:val="24"/>
          <w:szCs w:val="24"/>
          <w:lang w:eastAsia="zh-TW"/>
        </w:rPr>
      </w:pPr>
    </w:p>
    <w:sectPr w:rsidR="00C50D65" w:rsidRPr="00BE3FB7">
      <w:type w:val="continuous"/>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497D"/>
    <w:multiLevelType w:val="hybridMultilevel"/>
    <w:tmpl w:val="15E09A1A"/>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 w15:restartNumberingAfterBreak="0">
    <w:nsid w:val="0F1C4CCA"/>
    <w:multiLevelType w:val="hybridMultilevel"/>
    <w:tmpl w:val="5062383A"/>
    <w:lvl w:ilvl="0" w:tplc="04090005">
      <w:start w:val="1"/>
      <w:numFmt w:val="bullet"/>
      <w:lvlText w:val=""/>
      <w:lvlJc w:val="left"/>
      <w:pPr>
        <w:ind w:left="866" w:hanging="360"/>
      </w:pPr>
      <w:rPr>
        <w:rFonts w:ascii="Wingdings" w:hAnsi="Wingdings" w:hint="default"/>
      </w:rPr>
    </w:lvl>
    <w:lvl w:ilvl="1" w:tplc="04090019">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2" w15:restartNumberingAfterBreak="0">
    <w:nsid w:val="15FA53AC"/>
    <w:multiLevelType w:val="hybridMultilevel"/>
    <w:tmpl w:val="54C80B84"/>
    <w:lvl w:ilvl="0" w:tplc="134A3A1C">
      <w:start w:val="1"/>
      <w:numFmt w:val="decimal"/>
      <w:lvlText w:val="%1."/>
      <w:lvlJc w:val="left"/>
      <w:pPr>
        <w:ind w:left="100" w:hanging="267"/>
        <w:jc w:val="right"/>
      </w:pPr>
      <w:rPr>
        <w:rFonts w:hint="default"/>
        <w:b/>
        <w:bCs/>
        <w:w w:val="100"/>
      </w:rPr>
    </w:lvl>
    <w:lvl w:ilvl="1" w:tplc="C0A40464">
      <w:numFmt w:val="bullet"/>
      <w:lvlText w:val="•"/>
      <w:lvlJc w:val="left"/>
      <w:pPr>
        <w:ind w:left="1046" w:hanging="267"/>
      </w:pPr>
      <w:rPr>
        <w:rFonts w:hint="default"/>
      </w:rPr>
    </w:lvl>
    <w:lvl w:ilvl="2" w:tplc="B4D03EF0">
      <w:numFmt w:val="bullet"/>
      <w:lvlText w:val="•"/>
      <w:lvlJc w:val="left"/>
      <w:pPr>
        <w:ind w:left="1992" w:hanging="267"/>
      </w:pPr>
      <w:rPr>
        <w:rFonts w:hint="default"/>
      </w:rPr>
    </w:lvl>
    <w:lvl w:ilvl="3" w:tplc="D5FCD150">
      <w:numFmt w:val="bullet"/>
      <w:lvlText w:val="•"/>
      <w:lvlJc w:val="left"/>
      <w:pPr>
        <w:ind w:left="2938" w:hanging="267"/>
      </w:pPr>
      <w:rPr>
        <w:rFonts w:hint="default"/>
      </w:rPr>
    </w:lvl>
    <w:lvl w:ilvl="4" w:tplc="83C0FAD2">
      <w:numFmt w:val="bullet"/>
      <w:lvlText w:val="•"/>
      <w:lvlJc w:val="left"/>
      <w:pPr>
        <w:ind w:left="3884" w:hanging="267"/>
      </w:pPr>
      <w:rPr>
        <w:rFonts w:hint="default"/>
      </w:rPr>
    </w:lvl>
    <w:lvl w:ilvl="5" w:tplc="CE0054B2">
      <w:numFmt w:val="bullet"/>
      <w:lvlText w:val="•"/>
      <w:lvlJc w:val="left"/>
      <w:pPr>
        <w:ind w:left="4830" w:hanging="267"/>
      </w:pPr>
      <w:rPr>
        <w:rFonts w:hint="default"/>
      </w:rPr>
    </w:lvl>
    <w:lvl w:ilvl="6" w:tplc="9BE633D2">
      <w:numFmt w:val="bullet"/>
      <w:lvlText w:val="•"/>
      <w:lvlJc w:val="left"/>
      <w:pPr>
        <w:ind w:left="5776" w:hanging="267"/>
      </w:pPr>
      <w:rPr>
        <w:rFonts w:hint="default"/>
      </w:rPr>
    </w:lvl>
    <w:lvl w:ilvl="7" w:tplc="6F22F2D6">
      <w:numFmt w:val="bullet"/>
      <w:lvlText w:val="•"/>
      <w:lvlJc w:val="left"/>
      <w:pPr>
        <w:ind w:left="6722" w:hanging="267"/>
      </w:pPr>
      <w:rPr>
        <w:rFonts w:hint="default"/>
      </w:rPr>
    </w:lvl>
    <w:lvl w:ilvl="8" w:tplc="AAB8D3DA">
      <w:numFmt w:val="bullet"/>
      <w:lvlText w:val="•"/>
      <w:lvlJc w:val="left"/>
      <w:pPr>
        <w:ind w:left="7668" w:hanging="267"/>
      </w:pPr>
      <w:rPr>
        <w:rFonts w:hint="default"/>
      </w:rPr>
    </w:lvl>
  </w:abstractNum>
  <w:abstractNum w:abstractNumId="3" w15:restartNumberingAfterBreak="0">
    <w:nsid w:val="1A5E4D62"/>
    <w:multiLevelType w:val="hybridMultilevel"/>
    <w:tmpl w:val="4D4CDA90"/>
    <w:lvl w:ilvl="0" w:tplc="1E5885CC">
      <w:start w:val="1"/>
      <w:numFmt w:val="lowerLetter"/>
      <w:lvlText w:val="%1)"/>
      <w:lvlJc w:val="left"/>
      <w:pPr>
        <w:ind w:left="866" w:hanging="360"/>
      </w:pPr>
      <w:rPr>
        <w:rFonts w:eastAsia="PMingLiU" w:hint="default"/>
      </w:rPr>
    </w:lvl>
    <w:lvl w:ilvl="1" w:tplc="04090019">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4" w15:restartNumberingAfterBreak="0">
    <w:nsid w:val="1BCC2828"/>
    <w:multiLevelType w:val="hybridMultilevel"/>
    <w:tmpl w:val="523076C8"/>
    <w:lvl w:ilvl="0" w:tplc="3E78DDE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728C4"/>
    <w:multiLevelType w:val="hybridMultilevel"/>
    <w:tmpl w:val="39AAB94E"/>
    <w:lvl w:ilvl="0" w:tplc="04090005">
      <w:start w:val="1"/>
      <w:numFmt w:val="bullet"/>
      <w:lvlText w:val=""/>
      <w:lvlJc w:val="left"/>
      <w:pPr>
        <w:ind w:left="1531" w:hanging="360"/>
      </w:pPr>
      <w:rPr>
        <w:rFonts w:ascii="Wingdings" w:hAnsi="Wingdings"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6" w15:restartNumberingAfterBreak="0">
    <w:nsid w:val="2821295C"/>
    <w:multiLevelType w:val="hybridMultilevel"/>
    <w:tmpl w:val="FC40E0A0"/>
    <w:lvl w:ilvl="0" w:tplc="82E296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31B4B"/>
    <w:multiLevelType w:val="multilevel"/>
    <w:tmpl w:val="A66859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50DEC"/>
    <w:multiLevelType w:val="hybridMultilevel"/>
    <w:tmpl w:val="B6348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24199"/>
    <w:multiLevelType w:val="hybridMultilevel"/>
    <w:tmpl w:val="44283BC2"/>
    <w:lvl w:ilvl="0" w:tplc="ADDC6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1E01C7"/>
    <w:multiLevelType w:val="hybridMultilevel"/>
    <w:tmpl w:val="DCBCD772"/>
    <w:lvl w:ilvl="0" w:tplc="82F68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3327D"/>
    <w:multiLevelType w:val="hybridMultilevel"/>
    <w:tmpl w:val="10EA3872"/>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F3822"/>
    <w:multiLevelType w:val="multilevel"/>
    <w:tmpl w:val="38CC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591E35"/>
    <w:multiLevelType w:val="hybridMultilevel"/>
    <w:tmpl w:val="5F90A5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D633AD"/>
    <w:multiLevelType w:val="hybridMultilevel"/>
    <w:tmpl w:val="4BFEE4F6"/>
    <w:lvl w:ilvl="0" w:tplc="04090005">
      <w:start w:val="1"/>
      <w:numFmt w:val="bullet"/>
      <w:lvlText w:val=""/>
      <w:lvlJc w:val="left"/>
      <w:pPr>
        <w:ind w:left="1419" w:hanging="360"/>
      </w:pPr>
      <w:rPr>
        <w:rFonts w:ascii="Wingdings" w:hAnsi="Wingding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5" w15:restartNumberingAfterBreak="0">
    <w:nsid w:val="627F6C1B"/>
    <w:multiLevelType w:val="hybridMultilevel"/>
    <w:tmpl w:val="F9F4BEEA"/>
    <w:lvl w:ilvl="0" w:tplc="C624DA0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91867"/>
    <w:multiLevelType w:val="hybridMultilevel"/>
    <w:tmpl w:val="AD6A6936"/>
    <w:lvl w:ilvl="0" w:tplc="04090005">
      <w:start w:val="1"/>
      <w:numFmt w:val="bullet"/>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7" w15:restartNumberingAfterBreak="0">
    <w:nsid w:val="6CD61909"/>
    <w:multiLevelType w:val="hybridMultilevel"/>
    <w:tmpl w:val="F19CAA04"/>
    <w:lvl w:ilvl="0" w:tplc="394C92BE">
      <w:start w:val="1"/>
      <w:numFmt w:val="lowerLetter"/>
      <w:lvlText w:val="%1)"/>
      <w:lvlJc w:val="left"/>
      <w:pPr>
        <w:ind w:left="811" w:hanging="360"/>
      </w:pPr>
      <w:rPr>
        <w:rFonts w:hint="default"/>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8" w15:restartNumberingAfterBreak="0">
    <w:nsid w:val="6D471B10"/>
    <w:multiLevelType w:val="hybridMultilevel"/>
    <w:tmpl w:val="038EA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B2EA6"/>
    <w:multiLevelType w:val="hybridMultilevel"/>
    <w:tmpl w:val="9A06613C"/>
    <w:lvl w:ilvl="0" w:tplc="B9C428B0">
      <w:start w:val="1"/>
      <w:numFmt w:val="decimal"/>
      <w:lvlText w:val="%1."/>
      <w:lvlJc w:val="left"/>
      <w:pPr>
        <w:ind w:left="100" w:hanging="260"/>
      </w:pPr>
      <w:rPr>
        <w:rFonts w:ascii="Arial" w:eastAsia="Arial" w:hAnsi="Arial" w:cs="Arial" w:hint="default"/>
        <w:b/>
        <w:bCs/>
        <w:w w:val="100"/>
        <w:sz w:val="24"/>
        <w:szCs w:val="24"/>
      </w:rPr>
    </w:lvl>
    <w:lvl w:ilvl="1" w:tplc="74D4483E">
      <w:start w:val="1"/>
      <w:numFmt w:val="decimal"/>
      <w:lvlText w:val="%2."/>
      <w:lvlJc w:val="left"/>
      <w:pPr>
        <w:ind w:left="100" w:hanging="267"/>
        <w:jc w:val="right"/>
      </w:pPr>
      <w:rPr>
        <w:rFonts w:ascii="Arial" w:eastAsia="Arial" w:hAnsi="Arial" w:cs="Arial" w:hint="default"/>
        <w:b/>
        <w:bCs/>
        <w:w w:val="100"/>
        <w:sz w:val="24"/>
        <w:szCs w:val="24"/>
      </w:rPr>
    </w:lvl>
    <w:lvl w:ilvl="2" w:tplc="C3E85676">
      <w:numFmt w:val="bullet"/>
      <w:lvlText w:val="•"/>
      <w:lvlJc w:val="left"/>
      <w:pPr>
        <w:ind w:left="1992" w:hanging="267"/>
      </w:pPr>
      <w:rPr>
        <w:rFonts w:hint="default"/>
      </w:rPr>
    </w:lvl>
    <w:lvl w:ilvl="3" w:tplc="6B5AB88E">
      <w:numFmt w:val="bullet"/>
      <w:lvlText w:val="•"/>
      <w:lvlJc w:val="left"/>
      <w:pPr>
        <w:ind w:left="2938" w:hanging="267"/>
      </w:pPr>
      <w:rPr>
        <w:rFonts w:hint="default"/>
      </w:rPr>
    </w:lvl>
    <w:lvl w:ilvl="4" w:tplc="D3D4EDDE">
      <w:numFmt w:val="bullet"/>
      <w:lvlText w:val="•"/>
      <w:lvlJc w:val="left"/>
      <w:pPr>
        <w:ind w:left="3884" w:hanging="267"/>
      </w:pPr>
      <w:rPr>
        <w:rFonts w:hint="default"/>
      </w:rPr>
    </w:lvl>
    <w:lvl w:ilvl="5" w:tplc="DF927C74">
      <w:numFmt w:val="bullet"/>
      <w:lvlText w:val="•"/>
      <w:lvlJc w:val="left"/>
      <w:pPr>
        <w:ind w:left="4830" w:hanging="267"/>
      </w:pPr>
      <w:rPr>
        <w:rFonts w:hint="default"/>
      </w:rPr>
    </w:lvl>
    <w:lvl w:ilvl="6" w:tplc="0D1C4DB2">
      <w:numFmt w:val="bullet"/>
      <w:lvlText w:val="•"/>
      <w:lvlJc w:val="left"/>
      <w:pPr>
        <w:ind w:left="5776" w:hanging="267"/>
      </w:pPr>
      <w:rPr>
        <w:rFonts w:hint="default"/>
      </w:rPr>
    </w:lvl>
    <w:lvl w:ilvl="7" w:tplc="F4F4D70C">
      <w:numFmt w:val="bullet"/>
      <w:lvlText w:val="•"/>
      <w:lvlJc w:val="left"/>
      <w:pPr>
        <w:ind w:left="6722" w:hanging="267"/>
      </w:pPr>
      <w:rPr>
        <w:rFonts w:hint="default"/>
      </w:rPr>
    </w:lvl>
    <w:lvl w:ilvl="8" w:tplc="6F5A72F8">
      <w:numFmt w:val="bullet"/>
      <w:lvlText w:val="•"/>
      <w:lvlJc w:val="left"/>
      <w:pPr>
        <w:ind w:left="7668" w:hanging="267"/>
      </w:pPr>
      <w:rPr>
        <w:rFonts w:hint="default"/>
      </w:rPr>
    </w:lvl>
  </w:abstractNum>
  <w:num w:numId="1">
    <w:abstractNumId w:val="19"/>
  </w:num>
  <w:num w:numId="2">
    <w:abstractNumId w:val="2"/>
  </w:num>
  <w:num w:numId="3">
    <w:abstractNumId w:val="18"/>
  </w:num>
  <w:num w:numId="4">
    <w:abstractNumId w:val="13"/>
  </w:num>
  <w:num w:numId="5">
    <w:abstractNumId w:val="4"/>
  </w:num>
  <w:num w:numId="6">
    <w:abstractNumId w:val="10"/>
  </w:num>
  <w:num w:numId="7">
    <w:abstractNumId w:val="15"/>
  </w:num>
  <w:num w:numId="8">
    <w:abstractNumId w:val="8"/>
  </w:num>
  <w:num w:numId="9">
    <w:abstractNumId w:val="9"/>
  </w:num>
  <w:num w:numId="10">
    <w:abstractNumId w:val="11"/>
  </w:num>
  <w:num w:numId="11">
    <w:abstractNumId w:val="6"/>
  </w:num>
  <w:num w:numId="12">
    <w:abstractNumId w:val="3"/>
  </w:num>
  <w:num w:numId="13">
    <w:abstractNumId w:val="17"/>
  </w:num>
  <w:num w:numId="14">
    <w:abstractNumId w:val="1"/>
  </w:num>
  <w:num w:numId="15">
    <w:abstractNumId w:val="0"/>
  </w:num>
  <w:num w:numId="16">
    <w:abstractNumId w:val="5"/>
  </w:num>
  <w:num w:numId="17">
    <w:abstractNumId w:val="16"/>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6E"/>
    <w:rsid w:val="00030070"/>
    <w:rsid w:val="00031A69"/>
    <w:rsid w:val="0003568C"/>
    <w:rsid w:val="00041BCB"/>
    <w:rsid w:val="00057B11"/>
    <w:rsid w:val="00070F9C"/>
    <w:rsid w:val="000A0D08"/>
    <w:rsid w:val="000A7FFE"/>
    <w:rsid w:val="00147C75"/>
    <w:rsid w:val="00162C94"/>
    <w:rsid w:val="00170570"/>
    <w:rsid w:val="00174D73"/>
    <w:rsid w:val="00186534"/>
    <w:rsid w:val="00186CF0"/>
    <w:rsid w:val="001B4009"/>
    <w:rsid w:val="001B6AF9"/>
    <w:rsid w:val="001E482A"/>
    <w:rsid w:val="001F5C20"/>
    <w:rsid w:val="00201C87"/>
    <w:rsid w:val="00220191"/>
    <w:rsid w:val="00224282"/>
    <w:rsid w:val="002411E5"/>
    <w:rsid w:val="00241303"/>
    <w:rsid w:val="0026788B"/>
    <w:rsid w:val="00272A1B"/>
    <w:rsid w:val="00277815"/>
    <w:rsid w:val="00280BF7"/>
    <w:rsid w:val="00286519"/>
    <w:rsid w:val="002A19CD"/>
    <w:rsid w:val="002B26B5"/>
    <w:rsid w:val="002C1045"/>
    <w:rsid w:val="002F2010"/>
    <w:rsid w:val="00336122"/>
    <w:rsid w:val="00342137"/>
    <w:rsid w:val="003478E1"/>
    <w:rsid w:val="003500E5"/>
    <w:rsid w:val="00351B6E"/>
    <w:rsid w:val="00363280"/>
    <w:rsid w:val="00363E9B"/>
    <w:rsid w:val="00372DD3"/>
    <w:rsid w:val="00372E1C"/>
    <w:rsid w:val="003857AB"/>
    <w:rsid w:val="00393B6C"/>
    <w:rsid w:val="003A290B"/>
    <w:rsid w:val="003A35EA"/>
    <w:rsid w:val="003A6671"/>
    <w:rsid w:val="003E1059"/>
    <w:rsid w:val="00421A6A"/>
    <w:rsid w:val="00457B52"/>
    <w:rsid w:val="004707CB"/>
    <w:rsid w:val="00476F6A"/>
    <w:rsid w:val="00480AC0"/>
    <w:rsid w:val="0048529B"/>
    <w:rsid w:val="004B558B"/>
    <w:rsid w:val="004C3C9C"/>
    <w:rsid w:val="004D16F8"/>
    <w:rsid w:val="004D46FE"/>
    <w:rsid w:val="004F2C60"/>
    <w:rsid w:val="00502556"/>
    <w:rsid w:val="005045DF"/>
    <w:rsid w:val="005060BE"/>
    <w:rsid w:val="00515C90"/>
    <w:rsid w:val="00525240"/>
    <w:rsid w:val="00526ECB"/>
    <w:rsid w:val="00540712"/>
    <w:rsid w:val="00540A02"/>
    <w:rsid w:val="00546E4E"/>
    <w:rsid w:val="00557EE8"/>
    <w:rsid w:val="00563D84"/>
    <w:rsid w:val="00564AA2"/>
    <w:rsid w:val="0059335C"/>
    <w:rsid w:val="005B2287"/>
    <w:rsid w:val="005B61B7"/>
    <w:rsid w:val="005E0259"/>
    <w:rsid w:val="005E1572"/>
    <w:rsid w:val="005E4FA8"/>
    <w:rsid w:val="005F15CF"/>
    <w:rsid w:val="006022C7"/>
    <w:rsid w:val="006670A4"/>
    <w:rsid w:val="00695585"/>
    <w:rsid w:val="006A0AC6"/>
    <w:rsid w:val="006E2276"/>
    <w:rsid w:val="00747048"/>
    <w:rsid w:val="00760588"/>
    <w:rsid w:val="007A2EBB"/>
    <w:rsid w:val="007C0CCC"/>
    <w:rsid w:val="007C320E"/>
    <w:rsid w:val="007E2E82"/>
    <w:rsid w:val="00800C83"/>
    <w:rsid w:val="00843B54"/>
    <w:rsid w:val="00853300"/>
    <w:rsid w:val="009005CC"/>
    <w:rsid w:val="009050C1"/>
    <w:rsid w:val="00915802"/>
    <w:rsid w:val="0092455B"/>
    <w:rsid w:val="00935169"/>
    <w:rsid w:val="009859F3"/>
    <w:rsid w:val="009A2EFC"/>
    <w:rsid w:val="009C2E3A"/>
    <w:rsid w:val="009C70A0"/>
    <w:rsid w:val="009E0A07"/>
    <w:rsid w:val="009F01F4"/>
    <w:rsid w:val="00A04614"/>
    <w:rsid w:val="00A36412"/>
    <w:rsid w:val="00A415F8"/>
    <w:rsid w:val="00A44103"/>
    <w:rsid w:val="00A53C34"/>
    <w:rsid w:val="00A5750C"/>
    <w:rsid w:val="00A73CD8"/>
    <w:rsid w:val="00A7677D"/>
    <w:rsid w:val="00AA3F82"/>
    <w:rsid w:val="00AC3265"/>
    <w:rsid w:val="00AF5AE8"/>
    <w:rsid w:val="00AF5F86"/>
    <w:rsid w:val="00B23852"/>
    <w:rsid w:val="00B35249"/>
    <w:rsid w:val="00B50D84"/>
    <w:rsid w:val="00B536D3"/>
    <w:rsid w:val="00B5431C"/>
    <w:rsid w:val="00B711A1"/>
    <w:rsid w:val="00B73EAC"/>
    <w:rsid w:val="00B804C0"/>
    <w:rsid w:val="00B8195B"/>
    <w:rsid w:val="00B964B2"/>
    <w:rsid w:val="00BB3659"/>
    <w:rsid w:val="00BD5DCE"/>
    <w:rsid w:val="00BE3FB7"/>
    <w:rsid w:val="00BF13F2"/>
    <w:rsid w:val="00BF5FF0"/>
    <w:rsid w:val="00C13052"/>
    <w:rsid w:val="00C22A80"/>
    <w:rsid w:val="00C23C3B"/>
    <w:rsid w:val="00C249C5"/>
    <w:rsid w:val="00C25D4E"/>
    <w:rsid w:val="00C43986"/>
    <w:rsid w:val="00C4558B"/>
    <w:rsid w:val="00C50D65"/>
    <w:rsid w:val="00C937FA"/>
    <w:rsid w:val="00CA23AB"/>
    <w:rsid w:val="00CC3CB5"/>
    <w:rsid w:val="00CE4FFB"/>
    <w:rsid w:val="00D14FF2"/>
    <w:rsid w:val="00D208CF"/>
    <w:rsid w:val="00D3714F"/>
    <w:rsid w:val="00D54EC0"/>
    <w:rsid w:val="00D57EAC"/>
    <w:rsid w:val="00D62715"/>
    <w:rsid w:val="00D63F8F"/>
    <w:rsid w:val="00D96C7B"/>
    <w:rsid w:val="00DC1AED"/>
    <w:rsid w:val="00DD409B"/>
    <w:rsid w:val="00DD4CA9"/>
    <w:rsid w:val="00DE40F3"/>
    <w:rsid w:val="00DF50A5"/>
    <w:rsid w:val="00E126AD"/>
    <w:rsid w:val="00E73B99"/>
    <w:rsid w:val="00E74BF9"/>
    <w:rsid w:val="00E87F81"/>
    <w:rsid w:val="00EA4628"/>
    <w:rsid w:val="00EE5203"/>
    <w:rsid w:val="00F10AFF"/>
    <w:rsid w:val="00F12B7B"/>
    <w:rsid w:val="00F51B32"/>
    <w:rsid w:val="00F65BE7"/>
    <w:rsid w:val="00F964D0"/>
    <w:rsid w:val="00FB3DE5"/>
    <w:rsid w:val="00FD01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624B13"/>
  <w15:docId w15:val="{766C3502-7C68-444E-90D0-B18D1702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A0D08"/>
    <w:rPr>
      <w:rFonts w:ascii="Arial" w:eastAsia="Arial" w:hAnsi="Arial" w:cs="Arial"/>
    </w:rPr>
  </w:style>
  <w:style w:type="paragraph" w:styleId="Heading1">
    <w:name w:val="heading 1"/>
    <w:basedOn w:val="Normal"/>
    <w:uiPriority w:val="1"/>
    <w:qFormat/>
    <w:pPr>
      <w:ind w:left="100"/>
      <w:outlineLvl w:val="0"/>
    </w:pPr>
    <w:rPr>
      <w:rFonts w:ascii="MS PGothic" w:eastAsia="MS PGothic" w:hAnsi="MS PGothic" w:cs="MS PGoth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2"/>
      <w:ind w:left="100"/>
    </w:pPr>
    <w:rPr>
      <w:b/>
      <w:bCs/>
      <w:sz w:val="24"/>
      <w:szCs w:val="24"/>
    </w:rPr>
  </w:style>
  <w:style w:type="paragraph" w:styleId="ListParagraph">
    <w:name w:val="List Paragraph"/>
    <w:basedOn w:val="Normal"/>
    <w:uiPriority w:val="1"/>
    <w:qFormat/>
    <w:pPr>
      <w:spacing w:before="172"/>
      <w:ind w:left="100" w:firstLine="200"/>
    </w:pPr>
  </w:style>
  <w:style w:type="paragraph" w:customStyle="1" w:styleId="TableParagraph">
    <w:name w:val="Table Paragraph"/>
    <w:basedOn w:val="Normal"/>
    <w:uiPriority w:val="1"/>
    <w:qFormat/>
  </w:style>
  <w:style w:type="paragraph" w:customStyle="1" w:styleId="Default">
    <w:name w:val="Default"/>
    <w:rsid w:val="000A0D08"/>
    <w:pPr>
      <w:widowControl/>
      <w:adjustRightInd w:val="0"/>
    </w:pPr>
    <w:rPr>
      <w:rFonts w:ascii="PMingLiU" w:cs="PMingLiU"/>
      <w:color w:val="000000"/>
      <w:sz w:val="24"/>
      <w:szCs w:val="24"/>
      <w:lang w:bidi="he-IL"/>
    </w:rPr>
  </w:style>
  <w:style w:type="character" w:customStyle="1" w:styleId="reftext">
    <w:name w:val="reftext"/>
    <w:basedOn w:val="DefaultParagraphFont"/>
    <w:rsid w:val="00B804C0"/>
  </w:style>
  <w:style w:type="character" w:styleId="Hyperlink">
    <w:name w:val="Hyperlink"/>
    <w:basedOn w:val="DefaultParagraphFont"/>
    <w:uiPriority w:val="99"/>
    <w:semiHidden/>
    <w:unhideWhenUsed/>
    <w:rsid w:val="00B804C0"/>
    <w:rPr>
      <w:color w:val="0000FF"/>
      <w:u w:val="single"/>
    </w:rPr>
  </w:style>
  <w:style w:type="character" w:customStyle="1" w:styleId="highl">
    <w:name w:val="highl"/>
    <w:basedOn w:val="DefaultParagraphFont"/>
    <w:rsid w:val="00B804C0"/>
  </w:style>
  <w:style w:type="character" w:customStyle="1" w:styleId="rynqvb">
    <w:name w:val="rynqvb"/>
    <w:basedOn w:val="DefaultParagraphFont"/>
    <w:rsid w:val="00C50D65"/>
  </w:style>
  <w:style w:type="paragraph" w:customStyle="1" w:styleId="Body">
    <w:name w:val="Body"/>
    <w:rsid w:val="00540712"/>
    <w:pPr>
      <w:pBdr>
        <w:top w:val="nil"/>
        <w:left w:val="nil"/>
        <w:bottom w:val="nil"/>
        <w:right w:val="nil"/>
        <w:between w:val="nil"/>
        <w:bar w:val="nil"/>
      </w:pBdr>
      <w:autoSpaceDE/>
      <w:autoSpaceDN/>
    </w:pPr>
    <w:rPr>
      <w:rFonts w:ascii="Arial" w:eastAsia="Arial" w:hAnsi="Arial" w:cs="Arial"/>
      <w:color w:val="000000"/>
      <w:u w:color="000000"/>
      <w:bdr w:val="nil"/>
      <w:lang w:eastAsia="zh-CN"/>
      <w14:textOutline w14:w="0" w14:cap="flat" w14:cmpd="sng" w14:algn="ctr">
        <w14:noFill/>
        <w14:prstDash w14:val="solid"/>
        <w14:bevel/>
      </w14:textOutline>
    </w:rPr>
  </w:style>
  <w:style w:type="paragraph" w:styleId="NormalWeb">
    <w:name w:val="Normal (Web)"/>
    <w:basedOn w:val="Normal"/>
    <w:uiPriority w:val="99"/>
    <w:semiHidden/>
    <w:unhideWhenUsed/>
    <w:rsid w:val="00480AC0"/>
    <w:pPr>
      <w:widowControl/>
      <w:autoSpaceDE/>
      <w:autoSpaceDN/>
      <w:spacing w:before="100" w:beforeAutospacing="1" w:after="100" w:afterAutospacing="1"/>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80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2241">
      <w:bodyDiv w:val="1"/>
      <w:marLeft w:val="0"/>
      <w:marRight w:val="0"/>
      <w:marTop w:val="0"/>
      <w:marBottom w:val="0"/>
      <w:divBdr>
        <w:top w:val="none" w:sz="0" w:space="0" w:color="auto"/>
        <w:left w:val="none" w:sz="0" w:space="0" w:color="auto"/>
        <w:bottom w:val="none" w:sz="0" w:space="0" w:color="auto"/>
        <w:right w:val="none" w:sz="0" w:space="0" w:color="auto"/>
      </w:divBdr>
    </w:div>
    <w:div w:id="254441988">
      <w:bodyDiv w:val="1"/>
      <w:marLeft w:val="0"/>
      <w:marRight w:val="0"/>
      <w:marTop w:val="0"/>
      <w:marBottom w:val="0"/>
      <w:divBdr>
        <w:top w:val="none" w:sz="0" w:space="0" w:color="auto"/>
        <w:left w:val="none" w:sz="0" w:space="0" w:color="auto"/>
        <w:bottom w:val="none" w:sz="0" w:space="0" w:color="auto"/>
        <w:right w:val="none" w:sz="0" w:space="0" w:color="auto"/>
      </w:divBdr>
    </w:div>
    <w:div w:id="282083803">
      <w:bodyDiv w:val="1"/>
      <w:marLeft w:val="0"/>
      <w:marRight w:val="0"/>
      <w:marTop w:val="0"/>
      <w:marBottom w:val="0"/>
      <w:divBdr>
        <w:top w:val="none" w:sz="0" w:space="0" w:color="auto"/>
        <w:left w:val="none" w:sz="0" w:space="0" w:color="auto"/>
        <w:bottom w:val="none" w:sz="0" w:space="0" w:color="auto"/>
        <w:right w:val="none" w:sz="0" w:space="0" w:color="auto"/>
      </w:divBdr>
    </w:div>
    <w:div w:id="356086639">
      <w:bodyDiv w:val="1"/>
      <w:marLeft w:val="0"/>
      <w:marRight w:val="0"/>
      <w:marTop w:val="0"/>
      <w:marBottom w:val="0"/>
      <w:divBdr>
        <w:top w:val="none" w:sz="0" w:space="0" w:color="auto"/>
        <w:left w:val="none" w:sz="0" w:space="0" w:color="auto"/>
        <w:bottom w:val="none" w:sz="0" w:space="0" w:color="auto"/>
        <w:right w:val="none" w:sz="0" w:space="0" w:color="auto"/>
      </w:divBdr>
    </w:div>
    <w:div w:id="908275224">
      <w:bodyDiv w:val="1"/>
      <w:marLeft w:val="0"/>
      <w:marRight w:val="0"/>
      <w:marTop w:val="0"/>
      <w:marBottom w:val="0"/>
      <w:divBdr>
        <w:top w:val="none" w:sz="0" w:space="0" w:color="auto"/>
        <w:left w:val="none" w:sz="0" w:space="0" w:color="auto"/>
        <w:bottom w:val="none" w:sz="0" w:space="0" w:color="auto"/>
        <w:right w:val="none" w:sz="0" w:space="0" w:color="auto"/>
      </w:divBdr>
    </w:div>
    <w:div w:id="1145396405">
      <w:bodyDiv w:val="1"/>
      <w:marLeft w:val="0"/>
      <w:marRight w:val="0"/>
      <w:marTop w:val="0"/>
      <w:marBottom w:val="0"/>
      <w:divBdr>
        <w:top w:val="none" w:sz="0" w:space="0" w:color="auto"/>
        <w:left w:val="none" w:sz="0" w:space="0" w:color="auto"/>
        <w:bottom w:val="none" w:sz="0" w:space="0" w:color="auto"/>
        <w:right w:val="none" w:sz="0" w:space="0" w:color="auto"/>
      </w:divBdr>
      <w:divsChild>
        <w:div w:id="2004818090">
          <w:marLeft w:val="0"/>
          <w:marRight w:val="0"/>
          <w:marTop w:val="0"/>
          <w:marBottom w:val="0"/>
          <w:divBdr>
            <w:top w:val="none" w:sz="0" w:space="0" w:color="auto"/>
            <w:left w:val="none" w:sz="0" w:space="0" w:color="auto"/>
            <w:bottom w:val="none" w:sz="0" w:space="0" w:color="auto"/>
            <w:right w:val="none" w:sz="0" w:space="0" w:color="auto"/>
          </w:divBdr>
        </w:div>
        <w:div w:id="1284919826">
          <w:marLeft w:val="0"/>
          <w:marRight w:val="0"/>
          <w:marTop w:val="0"/>
          <w:marBottom w:val="0"/>
          <w:divBdr>
            <w:top w:val="none" w:sz="0" w:space="0" w:color="auto"/>
            <w:left w:val="none" w:sz="0" w:space="0" w:color="auto"/>
            <w:bottom w:val="none" w:sz="0" w:space="0" w:color="auto"/>
            <w:right w:val="none" w:sz="0" w:space="0" w:color="auto"/>
          </w:divBdr>
        </w:div>
        <w:div w:id="1022171032">
          <w:marLeft w:val="0"/>
          <w:marRight w:val="0"/>
          <w:marTop w:val="0"/>
          <w:marBottom w:val="0"/>
          <w:divBdr>
            <w:top w:val="none" w:sz="0" w:space="0" w:color="auto"/>
            <w:left w:val="none" w:sz="0" w:space="0" w:color="auto"/>
            <w:bottom w:val="none" w:sz="0" w:space="0" w:color="auto"/>
            <w:right w:val="none" w:sz="0" w:space="0" w:color="auto"/>
          </w:divBdr>
          <w:divsChild>
            <w:div w:id="4158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536">
      <w:bodyDiv w:val="1"/>
      <w:marLeft w:val="0"/>
      <w:marRight w:val="0"/>
      <w:marTop w:val="0"/>
      <w:marBottom w:val="0"/>
      <w:divBdr>
        <w:top w:val="none" w:sz="0" w:space="0" w:color="auto"/>
        <w:left w:val="none" w:sz="0" w:space="0" w:color="auto"/>
        <w:bottom w:val="none" w:sz="0" w:space="0" w:color="auto"/>
        <w:right w:val="none" w:sz="0" w:space="0" w:color="auto"/>
      </w:divBdr>
    </w:div>
    <w:div w:id="1457681555">
      <w:bodyDiv w:val="1"/>
      <w:marLeft w:val="0"/>
      <w:marRight w:val="0"/>
      <w:marTop w:val="0"/>
      <w:marBottom w:val="0"/>
      <w:divBdr>
        <w:top w:val="none" w:sz="0" w:space="0" w:color="auto"/>
        <w:left w:val="none" w:sz="0" w:space="0" w:color="auto"/>
        <w:bottom w:val="none" w:sz="0" w:space="0" w:color="auto"/>
        <w:right w:val="none" w:sz="0" w:space="0" w:color="auto"/>
      </w:divBdr>
      <w:divsChild>
        <w:div w:id="1419710802">
          <w:marLeft w:val="0"/>
          <w:marRight w:val="0"/>
          <w:marTop w:val="0"/>
          <w:marBottom w:val="0"/>
          <w:divBdr>
            <w:top w:val="none" w:sz="0" w:space="0" w:color="auto"/>
            <w:left w:val="none" w:sz="0" w:space="0" w:color="auto"/>
            <w:bottom w:val="none" w:sz="0" w:space="0" w:color="auto"/>
            <w:right w:val="none" w:sz="0" w:space="0" w:color="auto"/>
          </w:divBdr>
          <w:divsChild>
            <w:div w:id="1305502619">
              <w:marLeft w:val="0"/>
              <w:marRight w:val="0"/>
              <w:marTop w:val="0"/>
              <w:marBottom w:val="0"/>
              <w:divBdr>
                <w:top w:val="none" w:sz="0" w:space="0" w:color="auto"/>
                <w:left w:val="none" w:sz="0" w:space="0" w:color="auto"/>
                <w:bottom w:val="none" w:sz="0" w:space="0" w:color="auto"/>
                <w:right w:val="none" w:sz="0" w:space="0" w:color="auto"/>
              </w:divBdr>
            </w:div>
          </w:divsChild>
        </w:div>
        <w:div w:id="144977595">
          <w:marLeft w:val="0"/>
          <w:marRight w:val="0"/>
          <w:marTop w:val="0"/>
          <w:marBottom w:val="0"/>
          <w:divBdr>
            <w:top w:val="none" w:sz="0" w:space="0" w:color="auto"/>
            <w:left w:val="none" w:sz="0" w:space="0" w:color="auto"/>
            <w:bottom w:val="none" w:sz="0" w:space="0" w:color="auto"/>
            <w:right w:val="none" w:sz="0" w:space="0" w:color="auto"/>
          </w:divBdr>
        </w:div>
      </w:divsChild>
    </w:div>
    <w:div w:id="1834635753">
      <w:bodyDiv w:val="1"/>
      <w:marLeft w:val="0"/>
      <w:marRight w:val="0"/>
      <w:marTop w:val="0"/>
      <w:marBottom w:val="0"/>
      <w:divBdr>
        <w:top w:val="none" w:sz="0" w:space="0" w:color="auto"/>
        <w:left w:val="none" w:sz="0" w:space="0" w:color="auto"/>
        <w:bottom w:val="none" w:sz="0" w:space="0" w:color="auto"/>
        <w:right w:val="none" w:sz="0" w:space="0" w:color="auto"/>
      </w:divBdr>
    </w:div>
    <w:div w:id="2088764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1505</Words>
  <Characters>3935</Characters>
  <Application>Microsoft Office Word</Application>
  <DocSecurity>0</DocSecurity>
  <Lines>99</Lines>
  <Paragraphs>42</Paragraphs>
  <ScaleCrop>false</ScaleCrop>
  <HeadingPairs>
    <vt:vector size="2" baseType="variant">
      <vt:variant>
        <vt:lpstr>Title</vt:lpstr>
      </vt:variant>
      <vt:variant>
        <vt:i4>1</vt:i4>
      </vt:variant>
    </vt:vector>
  </HeadingPairs>
  <TitlesOfParts>
    <vt:vector size="1" baseType="lpstr">
      <vt:lpstr>2023.docx</vt:lpstr>
    </vt:vector>
  </TitlesOfParts>
  <Manager/>
  <Company/>
  <LinksUpToDate>false</LinksUpToDate>
  <CharactersWithSpaces>4588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2023.docx</dc:title>
  <dc:subject/>
  <dc:creator>KH7</dc:creator>
  <cp:keywords/>
  <dc:description/>
  <cp:lastModifiedBy>GoNLove</cp:lastModifiedBy>
  <cp:revision>6</cp:revision>
  <dcterms:created xsi:type="dcterms:W3CDTF">2025-01-23T01:12:00Z</dcterms:created>
  <dcterms:modified xsi:type="dcterms:W3CDTF">2025-01-24T02:02:00Z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21755aa7f560f355cd485b66234c6a45129834eb3f33d29c279136eceb05b839</vt:lpwstr>
  </property>
</Properties>
</file>